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38" w:rsidRPr="00BB5EE2" w:rsidRDefault="00A66638" w:rsidP="00BB5EE2">
      <w:pPr>
        <w:pBdr>
          <w:top w:val="single" w:sz="4" w:space="1" w:color="auto"/>
          <w:left w:val="single" w:sz="4" w:space="4" w:color="auto"/>
          <w:bottom w:val="single" w:sz="4" w:space="1" w:color="auto"/>
          <w:right w:val="single" w:sz="4" w:space="4" w:color="auto"/>
        </w:pBdr>
        <w:jc w:val="center"/>
        <w:rPr>
          <w:rFonts w:cstheme="minorHAnsi"/>
          <w:b/>
        </w:rPr>
      </w:pPr>
      <w:r w:rsidRPr="00BB5EE2">
        <w:rPr>
          <w:rFonts w:cstheme="minorHAnsi"/>
          <w:b/>
        </w:rPr>
        <w:t>Hausgottesdienst mit Kindern im Kindergartenalter</w:t>
      </w:r>
      <w:r w:rsidR="00713DEF" w:rsidRPr="00BB5EE2">
        <w:rPr>
          <w:rFonts w:cstheme="minorHAnsi"/>
          <w:b/>
        </w:rPr>
        <w:t xml:space="preserve"> [Palmsonntag]</w:t>
      </w:r>
    </w:p>
    <w:p w:rsidR="00A66638" w:rsidRPr="00713DEF" w:rsidRDefault="00713DEF" w:rsidP="00713DEF">
      <w:pPr>
        <w:rPr>
          <w:rFonts w:cstheme="minorHAnsi"/>
        </w:rPr>
      </w:pPr>
      <w:r w:rsidRPr="00713DEF">
        <w:rPr>
          <w:rFonts w:cstheme="minorHAnsi"/>
          <w:u w:val="single"/>
        </w:rPr>
        <w:t>Vorbereitung am Tag zuvor/ vor dem Gottesdienst</w:t>
      </w:r>
      <w:r>
        <w:rPr>
          <w:rFonts w:cstheme="minorHAnsi"/>
        </w:rPr>
        <w:t xml:space="preserve">: Zweige abschneiden und hereinholen oder „Palmwedel“ basteln </w:t>
      </w:r>
      <w:r w:rsidR="00176EAF">
        <w:t>(Ideen: Link s.u.)</w:t>
      </w:r>
    </w:p>
    <w:p w:rsidR="00A66638" w:rsidRDefault="00A66638" w:rsidP="00A66638">
      <w:pPr>
        <w:rPr>
          <w:rFonts w:cstheme="minorHAnsi"/>
        </w:rPr>
      </w:pPr>
      <w:r w:rsidRPr="00D67861">
        <w:rPr>
          <w:rFonts w:cstheme="minorHAnsi"/>
          <w:u w:val="single"/>
        </w:rPr>
        <w:t>Material:</w:t>
      </w:r>
      <w:r w:rsidR="00176EAF">
        <w:rPr>
          <w:rFonts w:cstheme="minorHAnsi"/>
        </w:rPr>
        <w:t xml:space="preserve"> Kerze, „Palmwedel“,</w:t>
      </w:r>
      <w:r w:rsidRPr="005E66DD">
        <w:rPr>
          <w:rFonts w:cstheme="minorHAnsi"/>
        </w:rPr>
        <w:t xml:space="preserve"> </w:t>
      </w:r>
      <w:r w:rsidR="00366228">
        <w:rPr>
          <w:rFonts w:cstheme="minorHAnsi"/>
        </w:rPr>
        <w:t>(</w:t>
      </w:r>
      <w:r>
        <w:rPr>
          <w:rFonts w:cstheme="minorHAnsi"/>
        </w:rPr>
        <w:t>Kinder</w:t>
      </w:r>
      <w:r w:rsidR="00366228">
        <w:rPr>
          <w:rFonts w:cstheme="minorHAnsi"/>
        </w:rPr>
        <w:t>)</w:t>
      </w:r>
      <w:proofErr w:type="spellStart"/>
      <w:r>
        <w:rPr>
          <w:rFonts w:cstheme="minorHAnsi"/>
        </w:rPr>
        <w:t>bibel</w:t>
      </w:r>
      <w:proofErr w:type="spellEnd"/>
      <w:r w:rsidR="00366228">
        <w:rPr>
          <w:rFonts w:cstheme="minorHAnsi"/>
        </w:rPr>
        <w:t>/ausgedruckter Text und Materialien</w:t>
      </w:r>
      <w:r>
        <w:rPr>
          <w:rFonts w:cstheme="minorHAnsi"/>
        </w:rPr>
        <w:t xml:space="preserve">, evtl. Liederbuch und </w:t>
      </w:r>
      <w:r w:rsidRPr="005E66DD">
        <w:rPr>
          <w:rFonts w:cstheme="minorHAnsi"/>
        </w:rPr>
        <w:t>Instrument</w:t>
      </w:r>
    </w:p>
    <w:p w:rsidR="005836CB" w:rsidRPr="005E66DD" w:rsidRDefault="005836CB" w:rsidP="00A66638">
      <w:pPr>
        <w:rPr>
          <w:rFonts w:cstheme="minorHAnsi"/>
        </w:rPr>
      </w:pPr>
      <w:r w:rsidRPr="00F20722">
        <w:rPr>
          <w:b/>
        </w:rPr>
        <w:t>Ankommen</w:t>
      </w:r>
      <w:r>
        <w:rPr>
          <w:b/>
        </w:rPr>
        <w:t xml:space="preserve"> </w:t>
      </w:r>
      <w:r w:rsidRPr="00D339C5">
        <w:rPr>
          <w:b/>
        </w:rPr>
        <w:t>– Gott bringt uns zusammen</w:t>
      </w:r>
    </w:p>
    <w:p w:rsidR="00A66638" w:rsidRPr="005E66DD" w:rsidRDefault="00A66638" w:rsidP="00A66638">
      <w:pPr>
        <w:pStyle w:val="Listenabsatz"/>
        <w:numPr>
          <w:ilvl w:val="0"/>
          <w:numId w:val="1"/>
        </w:numPr>
        <w:rPr>
          <w:rFonts w:cstheme="minorHAnsi"/>
        </w:rPr>
      </w:pPr>
      <w:r w:rsidRPr="005E66DD">
        <w:rPr>
          <w:rFonts w:cstheme="minorHAnsi"/>
        </w:rPr>
        <w:t>Wir räumen das Zimmer auf</w:t>
      </w:r>
    </w:p>
    <w:p w:rsidR="00A66638" w:rsidRPr="005E66DD" w:rsidRDefault="00A66638" w:rsidP="00A66638">
      <w:pPr>
        <w:pStyle w:val="Listenabsatz"/>
        <w:numPr>
          <w:ilvl w:val="0"/>
          <w:numId w:val="1"/>
        </w:numPr>
        <w:rPr>
          <w:rFonts w:cstheme="minorHAnsi"/>
        </w:rPr>
      </w:pPr>
      <w:r w:rsidRPr="005E66DD">
        <w:rPr>
          <w:rFonts w:cstheme="minorHAnsi"/>
        </w:rPr>
        <w:t xml:space="preserve">Wir stellen alle elektronischen Geräte ab </w:t>
      </w:r>
    </w:p>
    <w:p w:rsidR="00A66638" w:rsidRPr="005E66DD" w:rsidRDefault="00A66638" w:rsidP="00A66638">
      <w:pPr>
        <w:pStyle w:val="Listenabsatz"/>
        <w:numPr>
          <w:ilvl w:val="0"/>
          <w:numId w:val="1"/>
        </w:numPr>
        <w:rPr>
          <w:rFonts w:cstheme="minorHAnsi"/>
        </w:rPr>
      </w:pPr>
      <w:r w:rsidRPr="005E66DD">
        <w:rPr>
          <w:rFonts w:cstheme="minorHAnsi"/>
        </w:rPr>
        <w:t>Wir zünden eine Kerze an und setzen uns gemeinsam hin</w:t>
      </w:r>
    </w:p>
    <w:p w:rsidR="00A66638" w:rsidRPr="005E66DD" w:rsidRDefault="00A66638" w:rsidP="00A66638">
      <w:pPr>
        <w:pStyle w:val="Listenabsatz"/>
        <w:numPr>
          <w:ilvl w:val="0"/>
          <w:numId w:val="1"/>
        </w:numPr>
        <w:rPr>
          <w:rFonts w:cstheme="minorHAnsi"/>
        </w:rPr>
      </w:pPr>
      <w:r w:rsidRPr="005E66DD">
        <w:rPr>
          <w:rFonts w:cstheme="minorHAnsi"/>
        </w:rPr>
        <w:t>Votum mit Bewegungen</w:t>
      </w:r>
    </w:p>
    <w:p w:rsidR="00A66638" w:rsidRPr="005E66DD" w:rsidRDefault="00A66638" w:rsidP="00A66638">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A66638" w:rsidRPr="005E66DD" w:rsidTr="00F35459">
        <w:tc>
          <w:tcPr>
            <w:tcW w:w="4276" w:type="dxa"/>
          </w:tcPr>
          <w:p w:rsidR="00A66638" w:rsidRPr="005E66DD" w:rsidRDefault="00A66638" w:rsidP="000A7786">
            <w:pPr>
              <w:rPr>
                <w:rFonts w:cstheme="minorHAnsi"/>
              </w:rPr>
            </w:pPr>
            <w:r w:rsidRPr="005E66DD">
              <w:rPr>
                <w:rFonts w:cstheme="minorHAnsi"/>
              </w:rPr>
              <w:t xml:space="preserve">im Namen Gottes, </w:t>
            </w:r>
          </w:p>
          <w:p w:rsidR="00A66638" w:rsidRPr="005E66DD" w:rsidRDefault="00A66638" w:rsidP="000A7786">
            <w:pPr>
              <w:rPr>
                <w:rFonts w:cstheme="minorHAnsi"/>
              </w:rPr>
            </w:pPr>
            <w:r w:rsidRPr="005E66DD">
              <w:rPr>
                <w:rFonts w:cstheme="minorHAnsi"/>
              </w:rPr>
              <w:t xml:space="preserve">des Schöpfers, </w:t>
            </w:r>
          </w:p>
          <w:p w:rsidR="00A66638" w:rsidRDefault="00A66638" w:rsidP="000A7786">
            <w:pPr>
              <w:pStyle w:val="Listenabsatz"/>
              <w:ind w:left="0"/>
              <w:rPr>
                <w:rFonts w:cstheme="minorHAnsi"/>
              </w:rPr>
            </w:pPr>
            <w:r w:rsidRPr="005E66DD">
              <w:rPr>
                <w:rFonts w:cstheme="minorHAnsi"/>
              </w:rPr>
              <w:t>der die ganze Welt gemacht hat</w:t>
            </w:r>
            <w:r>
              <w:rPr>
                <w:rFonts w:cstheme="minorHAnsi"/>
              </w:rPr>
              <w:t>,</w:t>
            </w:r>
          </w:p>
          <w:p w:rsidR="00A66638" w:rsidRPr="005E66DD" w:rsidRDefault="00A66638" w:rsidP="000A7786">
            <w:pPr>
              <w:pStyle w:val="Listenabsatz"/>
              <w:ind w:left="0"/>
              <w:rPr>
                <w:rFonts w:cstheme="minorHAnsi"/>
              </w:rPr>
            </w:pPr>
          </w:p>
        </w:tc>
        <w:tc>
          <w:tcPr>
            <w:tcW w:w="4292" w:type="dxa"/>
          </w:tcPr>
          <w:p w:rsidR="00A66638" w:rsidRPr="005E66DD" w:rsidRDefault="00A66638" w:rsidP="000A7786">
            <w:pPr>
              <w:rPr>
                <w:rFonts w:cstheme="minorHAnsi"/>
                <w:i/>
              </w:rPr>
            </w:pPr>
            <w:r w:rsidRPr="005E66DD">
              <w:rPr>
                <w:rFonts w:cstheme="minorHAnsi"/>
                <w:i/>
              </w:rPr>
              <w:t>mit den Armen einen Kreis beschreiben</w:t>
            </w:r>
          </w:p>
          <w:p w:rsidR="00A66638" w:rsidRPr="005E66DD" w:rsidRDefault="00A66638" w:rsidP="000A7786">
            <w:pPr>
              <w:pStyle w:val="Listenabsatz"/>
              <w:ind w:left="0"/>
              <w:rPr>
                <w:rFonts w:cstheme="minorHAnsi"/>
                <w:i/>
              </w:rPr>
            </w:pPr>
          </w:p>
        </w:tc>
      </w:tr>
      <w:tr w:rsidR="00A66638" w:rsidRPr="005E66DD" w:rsidTr="00F35459">
        <w:tc>
          <w:tcPr>
            <w:tcW w:w="4276" w:type="dxa"/>
          </w:tcPr>
          <w:p w:rsidR="00A66638" w:rsidRPr="005E66DD" w:rsidRDefault="00A66638" w:rsidP="000A7786">
            <w:pPr>
              <w:pStyle w:val="Listenabsatz"/>
              <w:ind w:left="0"/>
              <w:rPr>
                <w:rFonts w:cstheme="minorHAnsi"/>
              </w:rPr>
            </w:pPr>
            <w:r w:rsidRPr="005E66DD">
              <w:rPr>
                <w:rFonts w:cstheme="minorHAnsi"/>
              </w:rPr>
              <w:t xml:space="preserve">und im Namen Gottes, </w:t>
            </w:r>
          </w:p>
          <w:p w:rsidR="00A66638" w:rsidRPr="005E66DD" w:rsidRDefault="00A66638" w:rsidP="000A7786">
            <w:pPr>
              <w:pStyle w:val="Listenabsatz"/>
              <w:ind w:left="0"/>
              <w:rPr>
                <w:rFonts w:cstheme="minorHAnsi"/>
              </w:rPr>
            </w:pPr>
            <w:r w:rsidRPr="005E66DD">
              <w:rPr>
                <w:rFonts w:cstheme="minorHAnsi"/>
              </w:rPr>
              <w:t xml:space="preserve">des Sohnes Jesus Christus, </w:t>
            </w:r>
          </w:p>
          <w:p w:rsidR="00A66638" w:rsidRDefault="00A66638" w:rsidP="000A7786">
            <w:pPr>
              <w:pStyle w:val="Listenabsatz"/>
              <w:ind w:left="0"/>
              <w:rPr>
                <w:rFonts w:cstheme="minorHAnsi"/>
              </w:rPr>
            </w:pPr>
            <w:r w:rsidRPr="005E66DD">
              <w:rPr>
                <w:rFonts w:cstheme="minorHAnsi"/>
              </w:rPr>
              <w:t>der uns lieb hat</w:t>
            </w:r>
            <w:r>
              <w:rPr>
                <w:rFonts w:cstheme="minorHAnsi"/>
              </w:rPr>
              <w:t>,</w:t>
            </w:r>
          </w:p>
          <w:p w:rsidR="00A66638" w:rsidRPr="005E66DD" w:rsidRDefault="00A66638" w:rsidP="000A7786">
            <w:pPr>
              <w:pStyle w:val="Listenabsatz"/>
              <w:ind w:left="0"/>
              <w:rPr>
                <w:rFonts w:cstheme="minorHAnsi"/>
              </w:rPr>
            </w:pPr>
          </w:p>
        </w:tc>
        <w:tc>
          <w:tcPr>
            <w:tcW w:w="4292" w:type="dxa"/>
          </w:tcPr>
          <w:p w:rsidR="00A66638" w:rsidRPr="005E66DD" w:rsidRDefault="00A66638" w:rsidP="000A7786">
            <w:pPr>
              <w:rPr>
                <w:rFonts w:cstheme="minorHAnsi"/>
                <w:i/>
              </w:rPr>
            </w:pPr>
            <w:r w:rsidRPr="005E66DD">
              <w:rPr>
                <w:rFonts w:cstheme="minorHAnsi"/>
                <w:i/>
              </w:rPr>
              <w:t>Hände kreuzen am Herzen</w:t>
            </w:r>
          </w:p>
          <w:p w:rsidR="00A66638" w:rsidRPr="005E66DD" w:rsidRDefault="00A66638" w:rsidP="000A7786">
            <w:pPr>
              <w:pStyle w:val="Listenabsatz"/>
              <w:ind w:left="0"/>
              <w:rPr>
                <w:rFonts w:cstheme="minorHAnsi"/>
                <w:i/>
              </w:rPr>
            </w:pPr>
          </w:p>
        </w:tc>
      </w:tr>
      <w:tr w:rsidR="00A66638" w:rsidRPr="005E66DD" w:rsidTr="00F35459">
        <w:tc>
          <w:tcPr>
            <w:tcW w:w="4276" w:type="dxa"/>
          </w:tcPr>
          <w:p w:rsidR="00A66638" w:rsidRPr="005E66DD" w:rsidRDefault="00A66638" w:rsidP="000A7786">
            <w:pPr>
              <w:pStyle w:val="Listenabsatz"/>
              <w:ind w:left="0"/>
              <w:rPr>
                <w:rFonts w:cstheme="minorHAnsi"/>
              </w:rPr>
            </w:pPr>
            <w:r w:rsidRPr="005E66DD">
              <w:rPr>
                <w:rFonts w:cstheme="minorHAnsi"/>
              </w:rPr>
              <w:t>und im Namen Gottes</w:t>
            </w:r>
          </w:p>
          <w:p w:rsidR="00A66638" w:rsidRPr="005E66DD" w:rsidRDefault="00A66638" w:rsidP="000A7786">
            <w:pPr>
              <w:rPr>
                <w:rFonts w:cstheme="minorHAnsi"/>
              </w:rPr>
            </w:pPr>
            <w:r w:rsidRPr="005E66DD">
              <w:rPr>
                <w:rFonts w:cstheme="minorHAnsi"/>
              </w:rPr>
              <w:t xml:space="preserve">des Heiligen Geistes, </w:t>
            </w:r>
          </w:p>
          <w:p w:rsidR="00A66638" w:rsidRDefault="00A66638" w:rsidP="000A7786">
            <w:pPr>
              <w:rPr>
                <w:rFonts w:cstheme="minorHAnsi"/>
              </w:rPr>
            </w:pPr>
            <w:r w:rsidRPr="005E66DD">
              <w:rPr>
                <w:rFonts w:cstheme="minorHAnsi"/>
              </w:rPr>
              <w:t xml:space="preserve">der uns stark macht. </w:t>
            </w:r>
          </w:p>
          <w:p w:rsidR="00A66638" w:rsidRPr="005E66DD" w:rsidRDefault="00A66638" w:rsidP="000A7786">
            <w:pPr>
              <w:rPr>
                <w:rFonts w:cstheme="minorHAnsi"/>
              </w:rPr>
            </w:pPr>
          </w:p>
          <w:p w:rsidR="00A66638" w:rsidRPr="005E66DD" w:rsidRDefault="00A66638" w:rsidP="000A7786">
            <w:pPr>
              <w:pStyle w:val="Listenabsatz"/>
              <w:ind w:left="0"/>
              <w:rPr>
                <w:rFonts w:cstheme="minorHAnsi"/>
              </w:rPr>
            </w:pPr>
            <w:r w:rsidRPr="005E66DD">
              <w:rPr>
                <w:rFonts w:cstheme="minorHAnsi"/>
              </w:rPr>
              <w:t>Amen</w:t>
            </w:r>
            <w:r>
              <w:rPr>
                <w:rFonts w:cstheme="minorHAnsi"/>
              </w:rPr>
              <w:t>“</w:t>
            </w:r>
          </w:p>
        </w:tc>
        <w:tc>
          <w:tcPr>
            <w:tcW w:w="4292" w:type="dxa"/>
          </w:tcPr>
          <w:p w:rsidR="00A66638" w:rsidRPr="005E66DD" w:rsidRDefault="00A66638" w:rsidP="000A7786">
            <w:pPr>
              <w:pStyle w:val="Listenabsatz"/>
              <w:ind w:left="0"/>
              <w:rPr>
                <w:rFonts w:cstheme="minorHAnsi"/>
                <w:i/>
              </w:rPr>
            </w:pPr>
            <w:r w:rsidRPr="005E66DD">
              <w:rPr>
                <w:rFonts w:cstheme="minorHAnsi"/>
                <w:i/>
              </w:rPr>
              <w:t>Bizeps zeigen</w:t>
            </w:r>
          </w:p>
        </w:tc>
      </w:tr>
    </w:tbl>
    <w:p w:rsidR="00A66638" w:rsidRPr="005E66DD" w:rsidRDefault="00A66638" w:rsidP="00A66638">
      <w:pPr>
        <w:pStyle w:val="Listenabsatz"/>
        <w:rPr>
          <w:rFonts w:cstheme="minorHAnsi"/>
        </w:rPr>
      </w:pPr>
    </w:p>
    <w:p w:rsidR="00A66638" w:rsidRPr="00176EAF" w:rsidRDefault="00A66638" w:rsidP="00A66638">
      <w:pPr>
        <w:pStyle w:val="Listenabsatz"/>
        <w:numPr>
          <w:ilvl w:val="0"/>
          <w:numId w:val="1"/>
        </w:numPr>
        <w:rPr>
          <w:rFonts w:cstheme="minorHAnsi"/>
        </w:rPr>
      </w:pPr>
      <w:r w:rsidRPr="00176EAF">
        <w:rPr>
          <w:rFonts w:cstheme="minorHAnsi"/>
        </w:rPr>
        <w:t>Lied (z.B. „</w:t>
      </w:r>
      <w:r w:rsidR="004D4E8F" w:rsidRPr="00176EAF">
        <w:rPr>
          <w:rFonts w:cstheme="minorHAnsi"/>
        </w:rPr>
        <w:t>Wir sind hier zusammen in Jesu Namen</w:t>
      </w:r>
      <w:r w:rsidRPr="00176EAF">
        <w:rPr>
          <w:rFonts w:cstheme="minorHAnsi"/>
        </w:rPr>
        <w:t>“</w:t>
      </w:r>
      <w:r w:rsidR="004D4E8F" w:rsidRPr="00176EAF">
        <w:rPr>
          <w:rFonts w:cstheme="minorHAnsi"/>
        </w:rPr>
        <w:t xml:space="preserve"> </w:t>
      </w:r>
      <w:r w:rsidR="00176EAF" w:rsidRPr="00176EAF">
        <w:rPr>
          <w:rFonts w:cstheme="minorHAnsi"/>
        </w:rPr>
        <w:t xml:space="preserve">EM 432/ </w:t>
      </w:r>
      <w:r w:rsidR="004D4E8F" w:rsidRPr="00176EAF">
        <w:rPr>
          <w:rFonts w:cstheme="minorHAnsi"/>
        </w:rPr>
        <w:t>Unser Kinderliederheft 30</w:t>
      </w:r>
      <w:r w:rsidRPr="00176EAF">
        <w:rPr>
          <w:rFonts w:cstheme="minorHAnsi"/>
        </w:rPr>
        <w:t xml:space="preserve">) </w:t>
      </w:r>
    </w:p>
    <w:p w:rsidR="00A66638" w:rsidRPr="005E66DD" w:rsidRDefault="00A66638" w:rsidP="00A66638">
      <w:pPr>
        <w:pStyle w:val="Listenabsatz"/>
        <w:numPr>
          <w:ilvl w:val="0"/>
          <w:numId w:val="1"/>
        </w:numPr>
        <w:rPr>
          <w:rFonts w:cstheme="minorHAnsi"/>
        </w:rPr>
      </w:pPr>
      <w:r w:rsidRPr="005E66DD">
        <w:rPr>
          <w:rFonts w:cstheme="minorHAnsi"/>
        </w:rPr>
        <w:t xml:space="preserve">Gebet (ein </w:t>
      </w:r>
      <w:r w:rsidR="00713DEF">
        <w:rPr>
          <w:rFonts w:cstheme="minorHAnsi"/>
        </w:rPr>
        <w:t>Zweig</w:t>
      </w:r>
      <w:r w:rsidRPr="005E66DD">
        <w:rPr>
          <w:rFonts w:cstheme="minorHAnsi"/>
        </w:rPr>
        <w:t xml:space="preserve"> wird herumgegeben. In der ersten </w:t>
      </w:r>
      <w:r w:rsidR="00713DEF">
        <w:rPr>
          <w:rFonts w:cstheme="minorHAnsi"/>
        </w:rPr>
        <w:t>Runde formuliert jeder, der den Zweig</w:t>
      </w:r>
      <w:r w:rsidRPr="005E66DD">
        <w:rPr>
          <w:rFonts w:cstheme="minorHAnsi"/>
        </w:rPr>
        <w:t xml:space="preserve"> hält, einen Dank, in der zweiten Runde eine Bitte an Gott)</w:t>
      </w:r>
    </w:p>
    <w:p w:rsidR="005836CB" w:rsidRDefault="005836CB" w:rsidP="00A66638">
      <w:pPr>
        <w:rPr>
          <w:rFonts w:cstheme="minorHAnsi"/>
          <w:u w:val="single"/>
        </w:rPr>
      </w:pPr>
      <w:r w:rsidRPr="00F20722">
        <w:rPr>
          <w:b/>
        </w:rPr>
        <w:t>Hören</w:t>
      </w:r>
      <w:r>
        <w:rPr>
          <w:b/>
        </w:rPr>
        <w:t xml:space="preserve"> – Gott spricht zu uns</w:t>
      </w:r>
    </w:p>
    <w:p w:rsidR="00713DEF" w:rsidRPr="00713DEF" w:rsidRDefault="00713DEF" w:rsidP="00713DEF">
      <w:pPr>
        <w:pStyle w:val="Listenabsatz"/>
        <w:numPr>
          <w:ilvl w:val="0"/>
          <w:numId w:val="2"/>
        </w:numPr>
        <w:rPr>
          <w:rFonts w:cstheme="minorHAnsi"/>
        </w:rPr>
      </w:pPr>
      <w:r w:rsidRPr="005E66DD">
        <w:rPr>
          <w:rFonts w:cstheme="minorHAnsi"/>
        </w:rPr>
        <w:t>Lied (z.B. „</w:t>
      </w:r>
      <w:r>
        <w:rPr>
          <w:rFonts w:cstheme="minorHAnsi"/>
        </w:rPr>
        <w:t>Jesus kam für dich</w:t>
      </w:r>
      <w:r w:rsidRPr="005E66DD">
        <w:rPr>
          <w:rFonts w:cstheme="minorHAnsi"/>
        </w:rPr>
        <w:t>“</w:t>
      </w:r>
      <w:r>
        <w:rPr>
          <w:rFonts w:cstheme="minorHAnsi"/>
        </w:rPr>
        <w:t xml:space="preserve"> Top 25 - 4</w:t>
      </w:r>
      <w:r w:rsidRPr="005E66DD">
        <w:rPr>
          <w:rFonts w:cstheme="minorHAnsi"/>
        </w:rPr>
        <w:t>)</w:t>
      </w:r>
    </w:p>
    <w:p w:rsidR="00A66638" w:rsidRDefault="00366228" w:rsidP="00A66638">
      <w:pPr>
        <w:pStyle w:val="Listenabsatz"/>
        <w:numPr>
          <w:ilvl w:val="0"/>
          <w:numId w:val="2"/>
        </w:numPr>
        <w:rPr>
          <w:rFonts w:cstheme="minorHAnsi"/>
        </w:rPr>
      </w:pPr>
      <w:r>
        <w:rPr>
          <w:rFonts w:cstheme="minorHAnsi"/>
        </w:rPr>
        <w:t>Wir hören aus der Bibel: „Jesus zieht in Jerusalem ein“ (Matthäus 21, 1-11)</w:t>
      </w:r>
    </w:p>
    <w:p w:rsidR="00366228" w:rsidRDefault="00366228" w:rsidP="00366228">
      <w:pPr>
        <w:pStyle w:val="Listenabsatz"/>
        <w:rPr>
          <w:rFonts w:cstheme="minorHAnsi"/>
        </w:rPr>
      </w:pPr>
      <w:r>
        <w:rPr>
          <w:rFonts w:cstheme="minorHAnsi"/>
        </w:rPr>
        <w:t xml:space="preserve">Leider steht diese Geschichte nur in wenigen Kinderbibeln. </w:t>
      </w:r>
    </w:p>
    <w:p w:rsidR="005469EC" w:rsidRDefault="00366228" w:rsidP="00366228">
      <w:pPr>
        <w:pStyle w:val="Listenabsatz"/>
        <w:rPr>
          <w:rFonts w:cstheme="minorHAnsi"/>
        </w:rPr>
      </w:pPr>
      <w:r>
        <w:rPr>
          <w:rFonts w:cstheme="minorHAnsi"/>
        </w:rPr>
        <w:t xml:space="preserve">Alternativ kann </w:t>
      </w:r>
      <w:r w:rsidR="005469EC">
        <w:rPr>
          <w:rFonts w:cstheme="minorHAnsi"/>
        </w:rPr>
        <w:t>verwendet werden:</w:t>
      </w:r>
    </w:p>
    <w:p w:rsidR="005469EC" w:rsidRPr="005469EC" w:rsidRDefault="005469EC" w:rsidP="005469EC">
      <w:pPr>
        <w:pStyle w:val="Listenabsatz"/>
        <w:numPr>
          <w:ilvl w:val="0"/>
          <w:numId w:val="5"/>
        </w:numPr>
        <w:rPr>
          <w:rFonts w:cstheme="minorHAnsi"/>
        </w:rPr>
      </w:pPr>
      <w:r>
        <w:rPr>
          <w:rFonts w:cstheme="minorHAnsi"/>
        </w:rPr>
        <w:t>Eine gut verständliche Übersetzung (z.B.</w:t>
      </w:r>
      <w:r w:rsidR="00366228">
        <w:rPr>
          <w:rFonts w:cstheme="minorHAnsi"/>
        </w:rPr>
        <w:t xml:space="preserve"> Basisbibel </w:t>
      </w:r>
      <w:hyperlink r:id="rId6" w:history="1">
        <w:r w:rsidR="00366228" w:rsidRPr="00D871EC">
          <w:rPr>
            <w:rStyle w:val="Hyperlink"/>
            <w:rFonts w:cstheme="minorHAnsi"/>
          </w:rPr>
          <w:t>https://www.die-bibel.de/bibeln/online-bibeln/basisbibel/bibeltext/bibel/text/lesen/stelle/52/190001/199999/</w:t>
        </w:r>
      </w:hyperlink>
      <w:r w:rsidR="00366228">
        <w:rPr>
          <w:rFonts w:cstheme="minorHAnsi"/>
        </w:rPr>
        <w:t xml:space="preserve"> </w:t>
      </w:r>
    </w:p>
    <w:p w:rsidR="00366228" w:rsidRDefault="005469EC" w:rsidP="005469EC">
      <w:pPr>
        <w:pStyle w:val="Listenabsatz"/>
        <w:numPr>
          <w:ilvl w:val="0"/>
          <w:numId w:val="5"/>
        </w:numPr>
        <w:rPr>
          <w:rFonts w:cstheme="minorHAnsi"/>
        </w:rPr>
      </w:pPr>
      <w:r>
        <w:rPr>
          <w:rFonts w:cstheme="minorHAnsi"/>
        </w:rPr>
        <w:t xml:space="preserve">Bibel in leichter Sprache </w:t>
      </w:r>
      <w:hyperlink r:id="rId7" w:history="1">
        <w:r w:rsidRPr="00D871EC">
          <w:rPr>
            <w:rStyle w:val="Hyperlink"/>
            <w:rFonts w:cstheme="minorHAnsi"/>
          </w:rPr>
          <w:t>https://www.evangelium-in-leichter-sprache.de/lesejahr-a-palmsonntag</w:t>
        </w:r>
      </w:hyperlink>
      <w:r>
        <w:rPr>
          <w:rFonts w:cstheme="minorHAnsi"/>
        </w:rPr>
        <w:t xml:space="preserve">  </w:t>
      </w:r>
    </w:p>
    <w:p w:rsidR="005469EC" w:rsidRPr="005469EC" w:rsidRDefault="005469EC" w:rsidP="005469EC">
      <w:pPr>
        <w:ind w:left="720"/>
        <w:rPr>
          <w:rFonts w:cstheme="minorHAnsi"/>
        </w:rPr>
      </w:pPr>
      <w:r>
        <w:rPr>
          <w:rFonts w:cstheme="minorHAnsi"/>
        </w:rPr>
        <w:t>Damit die Kinder sich hierbei gut konzentrieren können, können dazu Bilder zur Geschichte gezeigt oder die Geschichte mit Spielzeug (Lego, Playmobil etc.) nachgespielt werden.</w:t>
      </w:r>
    </w:p>
    <w:p w:rsidR="00713DEF" w:rsidRPr="005E66DD" w:rsidRDefault="00713DEF" w:rsidP="00713DEF">
      <w:pPr>
        <w:pStyle w:val="Listenabsatz"/>
        <w:numPr>
          <w:ilvl w:val="0"/>
          <w:numId w:val="2"/>
        </w:numPr>
        <w:rPr>
          <w:rFonts w:cstheme="minorHAnsi"/>
        </w:rPr>
      </w:pPr>
      <w:r>
        <w:rPr>
          <w:rFonts w:cstheme="minorHAnsi"/>
        </w:rPr>
        <w:lastRenderedPageBreak/>
        <w:t>Evtl. kleine Aktion: Die Zweige werden auf den Boden gelegt und jeder darf einmal darüber laufen</w:t>
      </w:r>
    </w:p>
    <w:p w:rsidR="00A66638" w:rsidRPr="00713DEF" w:rsidRDefault="00A66638" w:rsidP="00713DEF">
      <w:pPr>
        <w:pStyle w:val="Listenabsatz"/>
        <w:numPr>
          <w:ilvl w:val="0"/>
          <w:numId w:val="2"/>
        </w:numPr>
        <w:rPr>
          <w:rFonts w:cstheme="minorHAnsi"/>
        </w:rPr>
      </w:pPr>
      <w:r w:rsidRPr="00713DEF">
        <w:rPr>
          <w:rFonts w:cstheme="minorHAnsi"/>
        </w:rPr>
        <w:t>Evtl. ergibt sich e</w:t>
      </w:r>
      <w:r w:rsidR="00713DEF">
        <w:rPr>
          <w:rFonts w:cstheme="minorHAnsi"/>
        </w:rPr>
        <w:t>in Gespräch über die Geschichte: Wie fühlt es sich an, über Zweige zu laufen? Warum haben die Leute damals wohl Zweige auf den Boden gelegt? Wie hat sich Jesus wohl dabei gefühlt?</w:t>
      </w:r>
    </w:p>
    <w:p w:rsidR="00A66638" w:rsidRPr="005E66DD" w:rsidRDefault="00A66638" w:rsidP="00A66638">
      <w:pPr>
        <w:pStyle w:val="Listenabsatz"/>
        <w:numPr>
          <w:ilvl w:val="0"/>
          <w:numId w:val="2"/>
        </w:numPr>
        <w:rPr>
          <w:rFonts w:cstheme="minorHAnsi"/>
        </w:rPr>
      </w:pPr>
      <w:r w:rsidRPr="005E66DD">
        <w:rPr>
          <w:rFonts w:cstheme="minorHAnsi"/>
        </w:rPr>
        <w:t>Lied (z.B. „</w:t>
      </w:r>
      <w:r w:rsidR="00713DEF">
        <w:rPr>
          <w:rFonts w:cstheme="minorHAnsi"/>
        </w:rPr>
        <w:t>Ho-Ho-Hosianna</w:t>
      </w:r>
      <w:r w:rsidRPr="005E66DD">
        <w:rPr>
          <w:rFonts w:cstheme="minorHAnsi"/>
        </w:rPr>
        <w:t>“</w:t>
      </w:r>
      <w:r w:rsidR="004D4E8F">
        <w:rPr>
          <w:rFonts w:cstheme="minorHAnsi"/>
        </w:rPr>
        <w:t xml:space="preserve"> </w:t>
      </w:r>
      <w:r w:rsidR="00713DEF">
        <w:rPr>
          <w:rFonts w:cstheme="minorHAnsi"/>
        </w:rPr>
        <w:t>Feiert Jesus Kids</w:t>
      </w:r>
      <w:r w:rsidR="00176EAF">
        <w:rPr>
          <w:rFonts w:cstheme="minorHAnsi"/>
        </w:rPr>
        <w:t xml:space="preserve"> 78</w:t>
      </w:r>
      <w:r w:rsidRPr="005E66DD">
        <w:rPr>
          <w:rFonts w:cstheme="minorHAnsi"/>
        </w:rPr>
        <w:t>)</w:t>
      </w:r>
    </w:p>
    <w:p w:rsidR="005836CB" w:rsidRDefault="005836CB" w:rsidP="00A66638">
      <w:pPr>
        <w:rPr>
          <w:b/>
        </w:rPr>
      </w:pPr>
    </w:p>
    <w:p w:rsidR="005836CB" w:rsidRDefault="005836CB" w:rsidP="00A66638">
      <w:pPr>
        <w:rPr>
          <w:rFonts w:cstheme="minorHAnsi"/>
          <w:u w:val="single"/>
        </w:rPr>
      </w:pPr>
      <w:r>
        <w:rPr>
          <w:b/>
        </w:rPr>
        <w:t>Teilen – Gott verbindet uns miteinander</w:t>
      </w:r>
    </w:p>
    <w:p w:rsidR="00A66638" w:rsidRDefault="00A66638" w:rsidP="00A66638">
      <w:pPr>
        <w:pStyle w:val="Listenabsatz"/>
        <w:numPr>
          <w:ilvl w:val="0"/>
          <w:numId w:val="3"/>
        </w:numPr>
        <w:rPr>
          <w:rFonts w:cstheme="minorHAnsi"/>
        </w:rPr>
      </w:pPr>
      <w:r w:rsidRPr="005E66DD">
        <w:rPr>
          <w:rFonts w:cstheme="minorHAnsi"/>
        </w:rPr>
        <w:t xml:space="preserve">Wir </w:t>
      </w:r>
      <w:r w:rsidR="00CC29A2">
        <w:rPr>
          <w:rFonts w:cstheme="minorHAnsi"/>
        </w:rPr>
        <w:t>überlegen, wem aus der Gemeinde wir eine Freude machen können: Die Zweige können entweder jemandem vor die Tür gelegt werden, oder gebastelte Palmwedel mit der Post verschickt werden. Wenn sie zu groß geraten sind, kann man vielleicht ein Foto davon verschicken.</w:t>
      </w:r>
    </w:p>
    <w:p w:rsidR="00AD35F7" w:rsidRPr="005E66DD" w:rsidRDefault="00E045AA" w:rsidP="00A66638">
      <w:pPr>
        <w:pStyle w:val="Listenabsatz"/>
        <w:numPr>
          <w:ilvl w:val="0"/>
          <w:numId w:val="3"/>
        </w:numPr>
        <w:rPr>
          <w:rFonts w:cstheme="minorHAnsi"/>
        </w:rPr>
      </w:pPr>
      <w:r>
        <w:rPr>
          <w:rFonts w:cstheme="minorHAnsi"/>
        </w:rPr>
        <w:t xml:space="preserve">Fürbittengebet: </w:t>
      </w:r>
      <w:r w:rsidR="006E78AD">
        <w:rPr>
          <w:rFonts w:cstheme="minorHAnsi"/>
        </w:rPr>
        <w:t>Jesus wurde wie ein König empfangen. Heute haben wir in Deutschland keine Könige mehr, die etwas zu sagen haben. Aber gibt es „Bestimmter“ für die wir beten können?</w:t>
      </w:r>
    </w:p>
    <w:p w:rsidR="00A66638" w:rsidRDefault="00A66638" w:rsidP="00A66638">
      <w:pPr>
        <w:pStyle w:val="Listenabsatz"/>
        <w:numPr>
          <w:ilvl w:val="0"/>
          <w:numId w:val="3"/>
        </w:numPr>
        <w:rPr>
          <w:rFonts w:cstheme="minorHAnsi"/>
        </w:rPr>
      </w:pPr>
      <w:r>
        <w:rPr>
          <w:rFonts w:cstheme="minorHAnsi"/>
        </w:rPr>
        <w:t>Vater u</w:t>
      </w:r>
      <w:r w:rsidRPr="00D67861">
        <w:rPr>
          <w:rFonts w:cstheme="minorHAnsi"/>
        </w:rPr>
        <w:t>nser</w:t>
      </w:r>
      <w:r w:rsidRPr="005E66DD">
        <w:rPr>
          <w:rFonts w:cstheme="minorHAnsi"/>
        </w:rPr>
        <w:t xml:space="preserve"> gemeinsam beten</w:t>
      </w:r>
    </w:p>
    <w:p w:rsidR="005836CB" w:rsidRPr="00176EAF" w:rsidRDefault="005836CB" w:rsidP="005836CB">
      <w:pPr>
        <w:pStyle w:val="Listenabsatz"/>
        <w:rPr>
          <w:rFonts w:cstheme="minorHAnsi"/>
        </w:rPr>
      </w:pPr>
    </w:p>
    <w:p w:rsidR="005836CB" w:rsidRDefault="005836CB" w:rsidP="00A66638">
      <w:pPr>
        <w:rPr>
          <w:rFonts w:cstheme="minorHAnsi"/>
          <w:u w:val="single"/>
        </w:rPr>
      </w:pPr>
      <w:r>
        <w:rPr>
          <w:b/>
        </w:rPr>
        <w:t>Weitergehen – Gott segnet uns</w:t>
      </w:r>
    </w:p>
    <w:p w:rsidR="00A66638" w:rsidRPr="005E66DD" w:rsidRDefault="00A66638" w:rsidP="00A66638">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A66638" w:rsidRPr="005E66DD" w:rsidTr="004D4E8F">
        <w:tc>
          <w:tcPr>
            <w:tcW w:w="4066" w:type="dxa"/>
            <w:tcBorders>
              <w:top w:val="nil"/>
              <w:left w:val="nil"/>
              <w:bottom w:val="nil"/>
              <w:right w:val="nil"/>
            </w:tcBorders>
          </w:tcPr>
          <w:p w:rsidR="00A66638" w:rsidRPr="005E66DD" w:rsidRDefault="00A66638" w:rsidP="000A7786">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A66638" w:rsidRPr="005E66DD" w:rsidRDefault="00A66638" w:rsidP="000A7786">
            <w:pPr>
              <w:pStyle w:val="Listenabsatz"/>
              <w:ind w:left="0"/>
              <w:rPr>
                <w:rFonts w:cstheme="minorHAnsi"/>
              </w:rPr>
            </w:pPr>
            <w:r>
              <w:rPr>
                <w:rFonts w:cstheme="minorHAnsi"/>
              </w:rPr>
              <w:t>Hände</w:t>
            </w:r>
            <w:r w:rsidRPr="005E66DD">
              <w:rPr>
                <w:rFonts w:cstheme="minorHAnsi"/>
              </w:rPr>
              <w:t xml:space="preserve"> zeigen</w:t>
            </w:r>
          </w:p>
        </w:tc>
      </w:tr>
      <w:tr w:rsidR="00A66638" w:rsidRPr="005E66DD" w:rsidTr="004D4E8F">
        <w:tc>
          <w:tcPr>
            <w:tcW w:w="4066" w:type="dxa"/>
            <w:tcBorders>
              <w:top w:val="nil"/>
              <w:left w:val="nil"/>
              <w:bottom w:val="nil"/>
              <w:right w:val="nil"/>
            </w:tcBorders>
          </w:tcPr>
          <w:p w:rsidR="00A66638" w:rsidRPr="005E66DD" w:rsidRDefault="00A66638" w:rsidP="000A7786">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A66638" w:rsidRPr="00D67861" w:rsidRDefault="00A66638" w:rsidP="000A7786">
            <w:pPr>
              <w:pStyle w:val="Listenabsatz"/>
              <w:ind w:left="0"/>
              <w:rPr>
                <w:rFonts w:cstheme="minorHAnsi"/>
                <w:i/>
              </w:rPr>
            </w:pPr>
            <w:r w:rsidRPr="00D67861">
              <w:rPr>
                <w:rFonts w:cstheme="minorHAnsi"/>
                <w:i/>
              </w:rPr>
              <w:t>mit den Händen über dem Kopf ein Zeltdach formen</w:t>
            </w:r>
          </w:p>
        </w:tc>
      </w:tr>
      <w:tr w:rsidR="00A66638" w:rsidRPr="005E66DD" w:rsidTr="004D4E8F">
        <w:tc>
          <w:tcPr>
            <w:tcW w:w="4066" w:type="dxa"/>
            <w:tcBorders>
              <w:top w:val="nil"/>
              <w:left w:val="nil"/>
              <w:bottom w:val="nil"/>
              <w:right w:val="nil"/>
            </w:tcBorders>
          </w:tcPr>
          <w:p w:rsidR="00A66638" w:rsidRPr="005E66DD" w:rsidRDefault="00A66638" w:rsidP="000A7786">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rsidR="00A66638" w:rsidRPr="00D67861" w:rsidRDefault="00A66638" w:rsidP="000A7786">
            <w:pPr>
              <w:pStyle w:val="Listenabsatz"/>
              <w:ind w:left="0"/>
              <w:rPr>
                <w:rFonts w:cstheme="minorHAnsi"/>
                <w:i/>
              </w:rPr>
            </w:pPr>
            <w:r w:rsidRPr="00D67861">
              <w:rPr>
                <w:rFonts w:cstheme="minorHAnsi"/>
                <w:i/>
              </w:rPr>
              <w:t>beide Hände fest verschränken und zusammenhalten</w:t>
            </w:r>
          </w:p>
        </w:tc>
      </w:tr>
      <w:tr w:rsidR="00A66638" w:rsidRPr="005E66DD" w:rsidTr="004D4E8F">
        <w:tc>
          <w:tcPr>
            <w:tcW w:w="4066" w:type="dxa"/>
            <w:tcBorders>
              <w:top w:val="nil"/>
              <w:left w:val="nil"/>
              <w:bottom w:val="nil"/>
              <w:right w:val="nil"/>
            </w:tcBorders>
          </w:tcPr>
          <w:p w:rsidR="00A66638" w:rsidRPr="005E66DD" w:rsidRDefault="00A66638" w:rsidP="000A7786">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A66638" w:rsidRPr="00D67861" w:rsidRDefault="00A66638" w:rsidP="000A7786">
            <w:pPr>
              <w:pStyle w:val="Listenabsatz"/>
              <w:ind w:left="0"/>
              <w:rPr>
                <w:rFonts w:cstheme="minorHAnsi"/>
                <w:i/>
              </w:rPr>
            </w:pPr>
            <w:r w:rsidRPr="00D67861">
              <w:rPr>
                <w:rFonts w:cstheme="minorHAnsi"/>
                <w:i/>
              </w:rPr>
              <w:t>Hände erhoben zeigen</w:t>
            </w:r>
          </w:p>
        </w:tc>
      </w:tr>
      <w:tr w:rsidR="00A66638" w:rsidRPr="005E66DD" w:rsidTr="004D4E8F">
        <w:tc>
          <w:tcPr>
            <w:tcW w:w="4066" w:type="dxa"/>
            <w:tcBorders>
              <w:top w:val="nil"/>
              <w:left w:val="nil"/>
              <w:bottom w:val="nil"/>
              <w:right w:val="nil"/>
            </w:tcBorders>
          </w:tcPr>
          <w:p w:rsidR="00A66638" w:rsidRPr="005E66DD" w:rsidRDefault="00A66638" w:rsidP="000A7786">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A66638" w:rsidRPr="00D67861" w:rsidRDefault="00A66638" w:rsidP="000A7786">
            <w:pPr>
              <w:pStyle w:val="Listenabsatz"/>
              <w:ind w:left="0"/>
              <w:rPr>
                <w:rFonts w:cstheme="minorHAnsi"/>
                <w:i/>
              </w:rPr>
            </w:pPr>
            <w:r w:rsidRPr="00D67861">
              <w:rPr>
                <w:rFonts w:cstheme="minorHAnsi"/>
                <w:i/>
              </w:rPr>
              <w:t>mit den Händen über dem Kopf ein Zeltdach formen</w:t>
            </w:r>
          </w:p>
        </w:tc>
      </w:tr>
      <w:tr w:rsidR="00A66638" w:rsidRPr="005E66DD" w:rsidTr="004D4E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A66638" w:rsidRPr="005E66DD" w:rsidRDefault="00A66638" w:rsidP="000A7786">
            <w:pPr>
              <w:pStyle w:val="Listenabsatz"/>
              <w:ind w:left="0"/>
              <w:rPr>
                <w:rFonts w:cstheme="minorHAnsi"/>
              </w:rPr>
            </w:pPr>
            <w:r w:rsidRPr="005E66DD">
              <w:rPr>
                <w:rFonts w:cstheme="minorHAnsi"/>
              </w:rPr>
              <w:t>Er beschützt dich</w:t>
            </w:r>
          </w:p>
        </w:tc>
        <w:tc>
          <w:tcPr>
            <w:tcW w:w="4502" w:type="dxa"/>
          </w:tcPr>
          <w:p w:rsidR="00A66638" w:rsidRPr="00D67861" w:rsidRDefault="00A66638" w:rsidP="000A7786">
            <w:pPr>
              <w:pStyle w:val="Listenabsatz"/>
              <w:ind w:left="0"/>
              <w:rPr>
                <w:rFonts w:cstheme="minorHAnsi"/>
                <w:i/>
              </w:rPr>
            </w:pPr>
            <w:r w:rsidRPr="00D67861">
              <w:rPr>
                <w:rFonts w:cstheme="minorHAnsi"/>
                <w:i/>
              </w:rPr>
              <w:t>auf das Gegenüber zeigen</w:t>
            </w:r>
          </w:p>
        </w:tc>
      </w:tr>
      <w:tr w:rsidR="00A66638" w:rsidRPr="005E66DD" w:rsidTr="000A7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A66638" w:rsidRPr="005E66DD" w:rsidRDefault="00A66638" w:rsidP="000A7786">
            <w:pPr>
              <w:pStyle w:val="Listenabsatz"/>
              <w:ind w:left="0"/>
              <w:rPr>
                <w:rFonts w:cstheme="minorHAnsi"/>
              </w:rPr>
            </w:pPr>
            <w:r w:rsidRPr="005E66DD">
              <w:rPr>
                <w:rFonts w:cstheme="minorHAnsi"/>
              </w:rPr>
              <w:t>und mich</w:t>
            </w:r>
          </w:p>
        </w:tc>
        <w:tc>
          <w:tcPr>
            <w:tcW w:w="4502" w:type="dxa"/>
          </w:tcPr>
          <w:p w:rsidR="00A66638" w:rsidRPr="00D67861" w:rsidRDefault="00A66638" w:rsidP="000A7786">
            <w:pPr>
              <w:pStyle w:val="Listenabsatz"/>
              <w:ind w:left="0"/>
              <w:rPr>
                <w:rFonts w:cstheme="minorHAnsi"/>
                <w:i/>
              </w:rPr>
            </w:pPr>
            <w:r w:rsidRPr="00D67861">
              <w:rPr>
                <w:rFonts w:cstheme="minorHAnsi"/>
                <w:i/>
              </w:rPr>
              <w:t>auf sich selbst zeigen</w:t>
            </w:r>
          </w:p>
        </w:tc>
      </w:tr>
      <w:tr w:rsidR="00A66638" w:rsidRPr="005E66DD" w:rsidTr="000A7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A66638" w:rsidRPr="005E66DD" w:rsidRDefault="00A66638" w:rsidP="000A7786">
            <w:pPr>
              <w:pStyle w:val="Listenabsatz"/>
              <w:ind w:left="0"/>
              <w:rPr>
                <w:rFonts w:cstheme="minorHAnsi"/>
              </w:rPr>
            </w:pPr>
            <w:r w:rsidRPr="005E66DD">
              <w:rPr>
                <w:rFonts w:cstheme="minorHAnsi"/>
              </w:rPr>
              <w:t>und die ganze weite Welt.</w:t>
            </w:r>
          </w:p>
        </w:tc>
        <w:tc>
          <w:tcPr>
            <w:tcW w:w="4502" w:type="dxa"/>
          </w:tcPr>
          <w:p w:rsidR="00A66638" w:rsidRPr="00D67861" w:rsidRDefault="00A66638" w:rsidP="000A7786">
            <w:pPr>
              <w:pStyle w:val="Listenabsatz"/>
              <w:ind w:left="0"/>
              <w:rPr>
                <w:rFonts w:cstheme="minorHAnsi"/>
                <w:i/>
              </w:rPr>
            </w:pPr>
            <w:r w:rsidRPr="00D67861">
              <w:rPr>
                <w:rFonts w:cstheme="minorHAnsi"/>
                <w:i/>
              </w:rPr>
              <w:t>mit den Händen einen Kreis beschreiben</w:t>
            </w:r>
          </w:p>
        </w:tc>
      </w:tr>
      <w:tr w:rsidR="00A66638" w:rsidRPr="005E66DD" w:rsidTr="000A77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A66638" w:rsidRPr="005E66DD" w:rsidRDefault="00A66638" w:rsidP="000A7786">
            <w:pPr>
              <w:pStyle w:val="Listenabsatz"/>
              <w:ind w:left="0"/>
              <w:rPr>
                <w:rFonts w:cstheme="minorHAnsi"/>
              </w:rPr>
            </w:pPr>
            <w:r w:rsidRPr="005E66DD">
              <w:rPr>
                <w:rFonts w:cstheme="minorHAnsi"/>
              </w:rPr>
              <w:t>Amen</w:t>
            </w:r>
          </w:p>
        </w:tc>
        <w:tc>
          <w:tcPr>
            <w:tcW w:w="4502" w:type="dxa"/>
          </w:tcPr>
          <w:p w:rsidR="00A66638" w:rsidRPr="00D67861" w:rsidRDefault="00A66638" w:rsidP="000A7786">
            <w:pPr>
              <w:pStyle w:val="Listenabsatz"/>
              <w:ind w:left="0"/>
              <w:rPr>
                <w:rFonts w:cstheme="minorHAnsi"/>
                <w:i/>
              </w:rPr>
            </w:pPr>
            <w:r w:rsidRPr="00D67861">
              <w:rPr>
                <w:rFonts w:cstheme="minorHAnsi"/>
                <w:i/>
              </w:rPr>
              <w:t>(Hände falten)</w:t>
            </w:r>
          </w:p>
        </w:tc>
      </w:tr>
    </w:tbl>
    <w:p w:rsidR="00A66638" w:rsidRDefault="00A66638" w:rsidP="00A66638">
      <w:pPr>
        <w:pStyle w:val="Listenabsatz"/>
        <w:rPr>
          <w:rFonts w:cstheme="minorHAnsi"/>
        </w:rPr>
      </w:pPr>
    </w:p>
    <w:p w:rsidR="00A66638" w:rsidRPr="005E66DD" w:rsidRDefault="00A66638" w:rsidP="00A66638">
      <w:pPr>
        <w:pStyle w:val="Listenabsatz"/>
        <w:numPr>
          <w:ilvl w:val="0"/>
          <w:numId w:val="3"/>
        </w:numPr>
        <w:rPr>
          <w:rFonts w:cstheme="minorHAnsi"/>
        </w:r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p>
    <w:p w:rsidR="00A66638" w:rsidRDefault="00A66638" w:rsidP="00A66638">
      <w:pPr>
        <w:pBdr>
          <w:bottom w:val="single" w:sz="6" w:space="1" w:color="auto"/>
        </w:pBdr>
        <w:rPr>
          <w:rFonts w:cstheme="minorHAnsi"/>
        </w:rPr>
      </w:pPr>
    </w:p>
    <w:p w:rsidR="0096380D" w:rsidRPr="005E66DD" w:rsidRDefault="0096380D" w:rsidP="00A66638">
      <w:pPr>
        <w:rPr>
          <w:rFonts w:cstheme="minorHAnsi"/>
        </w:rPr>
      </w:pPr>
    </w:p>
    <w:p w:rsidR="00A66638" w:rsidRDefault="00A66E31" w:rsidP="00A66638">
      <w:pPr>
        <w:rPr>
          <w:rFonts w:cstheme="minorHAnsi"/>
        </w:rPr>
      </w:pPr>
      <w:r>
        <w:rPr>
          <w:rFonts w:cstheme="minorHAnsi"/>
        </w:rPr>
        <w:t>Weitere Ideen:</w:t>
      </w:r>
    </w:p>
    <w:p w:rsidR="002E188C" w:rsidRPr="00A66E31" w:rsidRDefault="00A66E31">
      <w:pPr>
        <w:rPr>
          <w:rFonts w:cstheme="minorHAnsi"/>
        </w:rPr>
      </w:pPr>
      <w:r>
        <w:rPr>
          <w:rFonts w:cstheme="minorHAnsi"/>
        </w:rPr>
        <w:t>Wer das Thema noch weiter vertiefen möchte, findet eine umfangreiche Ideensammlung (Postkar</w:t>
      </w:r>
      <w:r w:rsidR="00F35459">
        <w:rPr>
          <w:rFonts w:cstheme="minorHAnsi"/>
        </w:rPr>
        <w:t>te basteln, Figurentheater zum S</w:t>
      </w:r>
      <w:bookmarkStart w:id="0" w:name="_GoBack"/>
      <w:bookmarkEnd w:id="0"/>
      <w:r>
        <w:rPr>
          <w:rFonts w:cstheme="minorHAnsi"/>
        </w:rPr>
        <w:t>elbermachen, Ausmalbilder, Kartenspiele u.v.m.) auf:</w:t>
      </w:r>
    </w:p>
    <w:p w:rsidR="00A66E31" w:rsidRDefault="00F35459">
      <w:hyperlink r:id="rId8" w:history="1">
        <w:r w:rsidR="00A66E31" w:rsidRPr="00D871EC">
          <w:rPr>
            <w:rStyle w:val="Hyperlink"/>
          </w:rPr>
          <w:t>https://christlicheperlen.wordpress.com/tag/basteln-zu-palmsonntag/</w:t>
        </w:r>
      </w:hyperlink>
    </w:p>
    <w:p w:rsidR="00A66E31" w:rsidRDefault="00A66E31"/>
    <w:sectPr w:rsidR="00A66E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08F"/>
    <w:multiLevelType w:val="hybridMultilevel"/>
    <w:tmpl w:val="5644D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1642E9"/>
    <w:multiLevelType w:val="hybridMultilevel"/>
    <w:tmpl w:val="BE5EC010"/>
    <w:lvl w:ilvl="0" w:tplc="41E66C7E">
      <w:numFmt w:val="bullet"/>
      <w:lvlText w:val=""/>
      <w:lvlJc w:val="left"/>
      <w:pPr>
        <w:ind w:left="1080" w:hanging="360"/>
      </w:pPr>
      <w:rPr>
        <w:rFonts w:ascii="Wingdings" w:eastAsiaTheme="minorHAnsi" w:hAnsi="Wingdings"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F2876E9"/>
    <w:multiLevelType w:val="hybridMultilevel"/>
    <w:tmpl w:val="6FC417E4"/>
    <w:lvl w:ilvl="0" w:tplc="826291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38"/>
    <w:rsid w:val="00176EAF"/>
    <w:rsid w:val="002E188C"/>
    <w:rsid w:val="00366228"/>
    <w:rsid w:val="0048392A"/>
    <w:rsid w:val="004D4E8F"/>
    <w:rsid w:val="005469EC"/>
    <w:rsid w:val="005836CB"/>
    <w:rsid w:val="0061072E"/>
    <w:rsid w:val="006E78AD"/>
    <w:rsid w:val="00713DEF"/>
    <w:rsid w:val="0096380D"/>
    <w:rsid w:val="00A66638"/>
    <w:rsid w:val="00A66E31"/>
    <w:rsid w:val="00AD35F7"/>
    <w:rsid w:val="00BB5EE2"/>
    <w:rsid w:val="00CC29A2"/>
    <w:rsid w:val="00E045AA"/>
    <w:rsid w:val="00F35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66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6638"/>
    <w:pPr>
      <w:ind w:left="720"/>
      <w:contextualSpacing/>
    </w:pPr>
  </w:style>
  <w:style w:type="table" w:styleId="Tabellenraster">
    <w:name w:val="Table Grid"/>
    <w:basedOn w:val="NormaleTabelle"/>
    <w:uiPriority w:val="59"/>
    <w:rsid w:val="00A6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A66638"/>
  </w:style>
  <w:style w:type="character" w:styleId="Hyperlink">
    <w:name w:val="Hyperlink"/>
    <w:basedOn w:val="Absatz-Standardschriftart"/>
    <w:uiPriority w:val="99"/>
    <w:unhideWhenUsed/>
    <w:rsid w:val="00713DEF"/>
    <w:rPr>
      <w:color w:val="0000FF" w:themeColor="hyperlink"/>
      <w:u w:val="single"/>
    </w:rPr>
  </w:style>
  <w:style w:type="paragraph" w:styleId="Sprechblasentext">
    <w:name w:val="Balloon Text"/>
    <w:basedOn w:val="Standard"/>
    <w:link w:val="SprechblasentextZchn"/>
    <w:uiPriority w:val="99"/>
    <w:semiHidden/>
    <w:unhideWhenUsed/>
    <w:rsid w:val="00176E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666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6638"/>
    <w:pPr>
      <w:ind w:left="720"/>
      <w:contextualSpacing/>
    </w:pPr>
  </w:style>
  <w:style w:type="table" w:styleId="Tabellenraster">
    <w:name w:val="Table Grid"/>
    <w:basedOn w:val="NormaleTabelle"/>
    <w:uiPriority w:val="59"/>
    <w:rsid w:val="00A6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A66638"/>
  </w:style>
  <w:style w:type="character" w:styleId="Hyperlink">
    <w:name w:val="Hyperlink"/>
    <w:basedOn w:val="Absatz-Standardschriftart"/>
    <w:uiPriority w:val="99"/>
    <w:unhideWhenUsed/>
    <w:rsid w:val="00713DEF"/>
    <w:rPr>
      <w:color w:val="0000FF" w:themeColor="hyperlink"/>
      <w:u w:val="single"/>
    </w:rPr>
  </w:style>
  <w:style w:type="paragraph" w:styleId="Sprechblasentext">
    <w:name w:val="Balloon Text"/>
    <w:basedOn w:val="Standard"/>
    <w:link w:val="SprechblasentextZchn"/>
    <w:uiPriority w:val="99"/>
    <w:semiHidden/>
    <w:unhideWhenUsed/>
    <w:rsid w:val="00176EA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istlicheperlen.wordpress.com/tag/basteln-zu-palmsonntag/" TargetMode="External"/><Relationship Id="rId3" Type="http://schemas.microsoft.com/office/2007/relationships/stylesWithEffects" Target="stylesWithEffects.xml"/><Relationship Id="rId7" Type="http://schemas.openxmlformats.org/officeDocument/2006/relationships/hyperlink" Target="https://www.evangelium-in-leichter-sprache.de/lesejahr-a-palmsonn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e-bibel.de/bibeln/online-bibeln/basisbibel/bibeltext/bibel/text/lesen/stelle/52/190001/19999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Miriam Lüken</cp:lastModifiedBy>
  <cp:revision>13</cp:revision>
  <dcterms:created xsi:type="dcterms:W3CDTF">2020-03-26T20:31:00Z</dcterms:created>
  <dcterms:modified xsi:type="dcterms:W3CDTF">2020-04-03T09:41:00Z</dcterms:modified>
</cp:coreProperties>
</file>