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33E71" w14:textId="3C306DD0" w:rsidR="007C624B" w:rsidRPr="00BB5EE2" w:rsidRDefault="007C624B" w:rsidP="007C62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>Hausgottesdienst mit Kindern: Ein Engel besucht Maria</w:t>
      </w:r>
    </w:p>
    <w:p w14:paraId="216F4CB8" w14:textId="4AB6A58F" w:rsidR="007C624B" w:rsidRDefault="007C624B" w:rsidP="007C624B">
      <w:pPr>
        <w:rPr>
          <w:rFonts w:cstheme="minorHAnsi"/>
        </w:rPr>
      </w:pPr>
      <w:r w:rsidRPr="00D67861">
        <w:rPr>
          <w:rFonts w:cstheme="minorHAnsi"/>
          <w:u w:val="single"/>
        </w:rPr>
        <w:t>Material:</w:t>
      </w:r>
      <w:r>
        <w:rPr>
          <w:rFonts w:cstheme="minorHAnsi"/>
        </w:rPr>
        <w:t xml:space="preserve"> Adventskranz, (Kinder)</w:t>
      </w:r>
      <w:proofErr w:type="spellStart"/>
      <w:r>
        <w:rPr>
          <w:rFonts w:cstheme="minorHAnsi"/>
        </w:rPr>
        <w:t>bibel</w:t>
      </w:r>
      <w:proofErr w:type="spellEnd"/>
      <w:r>
        <w:rPr>
          <w:rFonts w:cstheme="minorHAnsi"/>
        </w:rPr>
        <w:t>, evtl. Liederbuch und Instrument</w:t>
      </w:r>
    </w:p>
    <w:p w14:paraId="45DEF640" w14:textId="77777777" w:rsidR="007C624B" w:rsidRPr="005E66DD" w:rsidRDefault="007C624B" w:rsidP="007C624B">
      <w:pPr>
        <w:rPr>
          <w:rFonts w:cstheme="minorHAnsi"/>
        </w:rPr>
      </w:pPr>
      <w:r w:rsidRPr="00F20722">
        <w:rPr>
          <w:b/>
        </w:rPr>
        <w:t>Ankommen</w:t>
      </w:r>
      <w:r>
        <w:rPr>
          <w:b/>
        </w:rPr>
        <w:t xml:space="preserve"> </w:t>
      </w:r>
      <w:r w:rsidRPr="00D339C5">
        <w:rPr>
          <w:b/>
        </w:rPr>
        <w:t>– Gott bringt uns zusammen</w:t>
      </w:r>
    </w:p>
    <w:p w14:paraId="1599D310" w14:textId="77777777" w:rsidR="007C624B" w:rsidRDefault="007C624B" w:rsidP="007C624B">
      <w:pPr>
        <w:pStyle w:val="Listenabsatz"/>
        <w:numPr>
          <w:ilvl w:val="0"/>
          <w:numId w:val="1"/>
        </w:numPr>
      </w:pPr>
      <w:r>
        <w:t>Wir räumen das Zimmer auf</w:t>
      </w:r>
    </w:p>
    <w:p w14:paraId="4942D02C" w14:textId="77777777" w:rsidR="007C624B" w:rsidRDefault="007C624B" w:rsidP="007C624B">
      <w:pPr>
        <w:pStyle w:val="Listenabsatz"/>
        <w:numPr>
          <w:ilvl w:val="0"/>
          <w:numId w:val="1"/>
        </w:numPr>
      </w:pPr>
      <w:r>
        <w:t>Wir stellen alle elektronischen Geräte ab</w:t>
      </w:r>
    </w:p>
    <w:p w14:paraId="23390D24" w14:textId="7C4D9E3A" w:rsidR="007C624B" w:rsidRDefault="007C624B" w:rsidP="007C624B">
      <w:pPr>
        <w:pStyle w:val="Listenabsatz"/>
        <w:numPr>
          <w:ilvl w:val="0"/>
          <w:numId w:val="1"/>
        </w:numPr>
      </w:pPr>
      <w:r>
        <w:t xml:space="preserve">Wir zünden </w:t>
      </w:r>
      <w:r w:rsidR="008E7BC4">
        <w:t>zwei</w:t>
      </w:r>
      <w:r>
        <w:t xml:space="preserve"> Kerze</w:t>
      </w:r>
      <w:r w:rsidR="008E7BC4">
        <w:t>n</w:t>
      </w:r>
      <w:r>
        <w:t xml:space="preserve"> am Adventskranz an und setzen uns gemeinsam hin</w:t>
      </w:r>
    </w:p>
    <w:p w14:paraId="5EB9D9CB" w14:textId="77777777" w:rsidR="007C624B" w:rsidRPr="005E66DD" w:rsidRDefault="007C624B" w:rsidP="007C624B">
      <w:pPr>
        <w:pStyle w:val="Listenabsatz"/>
        <w:numPr>
          <w:ilvl w:val="0"/>
          <w:numId w:val="1"/>
        </w:numPr>
        <w:rPr>
          <w:rFonts w:cstheme="minorHAnsi"/>
        </w:rPr>
      </w:pPr>
      <w:r w:rsidRPr="005E66DD">
        <w:rPr>
          <w:rFonts w:cstheme="minorHAnsi"/>
        </w:rPr>
        <w:t>Votum mit Bewegungen</w:t>
      </w:r>
    </w:p>
    <w:p w14:paraId="1AE53809" w14:textId="77777777" w:rsidR="007C624B" w:rsidRPr="005E66DD" w:rsidRDefault="007C624B" w:rsidP="007C624B">
      <w:pPr>
        <w:pStyle w:val="Listenabsatz"/>
        <w:rPr>
          <w:rFonts w:cstheme="minorHAnsi"/>
        </w:rPr>
      </w:pPr>
      <w:r w:rsidRPr="005E66DD">
        <w:rPr>
          <w:rFonts w:cstheme="minorHAnsi"/>
        </w:rPr>
        <w:t>„Wir feiern jetzt zusammen Gottesdienst. Andere feiern auch Gottesdienst bei sich zu Hause</w:t>
      </w:r>
      <w:r>
        <w:rPr>
          <w:rFonts w:cstheme="minorHAnsi"/>
        </w:rPr>
        <w:t xml:space="preserve"> oder in der Kirche</w:t>
      </w:r>
      <w:r w:rsidRPr="005E66DD">
        <w:rPr>
          <w:rFonts w:cstheme="minorHAnsi"/>
        </w:rPr>
        <w:t xml:space="preserve">. Gott lädt uns sein. </w:t>
      </w:r>
      <w:r>
        <w:rPr>
          <w:rFonts w:cstheme="minorHAnsi"/>
        </w:rPr>
        <w:t>Darum</w:t>
      </w:r>
      <w:r w:rsidRPr="005E66DD">
        <w:rPr>
          <w:rFonts w:cstheme="minorHAnsi"/>
        </w:rPr>
        <w:t xml:space="preserve"> feiern wir jetzt </w:t>
      </w:r>
    </w:p>
    <w:tbl>
      <w:tblPr>
        <w:tblStyle w:val="Tabellenraster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4292"/>
      </w:tblGrid>
      <w:tr w:rsidR="007C624B" w:rsidRPr="005E66DD" w14:paraId="4E001C7D" w14:textId="77777777" w:rsidTr="00F82C1F">
        <w:tc>
          <w:tcPr>
            <w:tcW w:w="4276" w:type="dxa"/>
          </w:tcPr>
          <w:p w14:paraId="66A36B56" w14:textId="77777777" w:rsidR="007C624B" w:rsidRPr="005E66DD" w:rsidRDefault="007C624B" w:rsidP="00F82C1F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im Namen Gottes, </w:t>
            </w:r>
          </w:p>
          <w:p w14:paraId="2659B9AE" w14:textId="77777777" w:rsidR="007C624B" w:rsidRPr="005E66DD" w:rsidRDefault="007C624B" w:rsidP="00F82C1F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Schöpfers, </w:t>
            </w:r>
          </w:p>
          <w:p w14:paraId="5B351037" w14:textId="77777777" w:rsidR="007C624B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die ganze Welt gemacht hat</w:t>
            </w:r>
            <w:r>
              <w:rPr>
                <w:rFonts w:cstheme="minorHAnsi"/>
              </w:rPr>
              <w:t>,</w:t>
            </w:r>
          </w:p>
          <w:p w14:paraId="1DBBFD2D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4FEC701A" w14:textId="77777777" w:rsidR="007C624B" w:rsidRPr="005E66DD" w:rsidRDefault="007C624B" w:rsidP="00F82C1F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mit den Armen einen Kreis beschreiben</w:t>
            </w:r>
          </w:p>
          <w:p w14:paraId="3C957D99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7C624B" w:rsidRPr="005E66DD" w14:paraId="593CA416" w14:textId="77777777" w:rsidTr="00F82C1F">
        <w:tc>
          <w:tcPr>
            <w:tcW w:w="4276" w:type="dxa"/>
          </w:tcPr>
          <w:p w14:paraId="7551D34E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und im Namen Gottes, </w:t>
            </w:r>
          </w:p>
          <w:p w14:paraId="5F2446C1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Sohnes Jesus Christus, </w:t>
            </w:r>
          </w:p>
          <w:p w14:paraId="0DBB37DA" w14:textId="77777777" w:rsidR="007C624B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der uns lieb hat</w:t>
            </w:r>
            <w:r>
              <w:rPr>
                <w:rFonts w:cstheme="minorHAnsi"/>
              </w:rPr>
              <w:t>,</w:t>
            </w:r>
          </w:p>
          <w:p w14:paraId="625A6296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</w:p>
        </w:tc>
        <w:tc>
          <w:tcPr>
            <w:tcW w:w="4292" w:type="dxa"/>
          </w:tcPr>
          <w:p w14:paraId="4084FDC4" w14:textId="77777777" w:rsidR="007C624B" w:rsidRPr="005E66DD" w:rsidRDefault="007C624B" w:rsidP="00F82C1F">
            <w:pPr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Hände kreuzen am Herzen</w:t>
            </w:r>
          </w:p>
          <w:p w14:paraId="490829E9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</w:p>
        </w:tc>
      </w:tr>
      <w:tr w:rsidR="007C624B" w:rsidRPr="005E66DD" w14:paraId="61CEB61D" w14:textId="77777777" w:rsidTr="00F82C1F">
        <w:tc>
          <w:tcPr>
            <w:tcW w:w="4276" w:type="dxa"/>
          </w:tcPr>
          <w:p w14:paraId="066FD509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im Namen Gottes</w:t>
            </w:r>
          </w:p>
          <w:p w14:paraId="0B4C631C" w14:textId="77777777" w:rsidR="007C624B" w:rsidRPr="005E66DD" w:rsidRDefault="007C624B" w:rsidP="00F82C1F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des Heiligen Geistes, </w:t>
            </w:r>
          </w:p>
          <w:p w14:paraId="0C82DC6D" w14:textId="77777777" w:rsidR="007C624B" w:rsidRDefault="007C624B" w:rsidP="00F82C1F">
            <w:pPr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der uns stark macht. </w:t>
            </w:r>
          </w:p>
          <w:p w14:paraId="134EFE5E" w14:textId="77777777" w:rsidR="007C624B" w:rsidRPr="005E66DD" w:rsidRDefault="007C624B" w:rsidP="00F82C1F">
            <w:pPr>
              <w:rPr>
                <w:rFonts w:cstheme="minorHAnsi"/>
              </w:rPr>
            </w:pPr>
          </w:p>
          <w:p w14:paraId="58811B89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  <w:r>
              <w:rPr>
                <w:rFonts w:cstheme="minorHAnsi"/>
              </w:rPr>
              <w:t>“</w:t>
            </w:r>
          </w:p>
        </w:tc>
        <w:tc>
          <w:tcPr>
            <w:tcW w:w="4292" w:type="dxa"/>
          </w:tcPr>
          <w:p w14:paraId="6C0A4A3B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  <w:r w:rsidRPr="005E66DD">
              <w:rPr>
                <w:rFonts w:cstheme="minorHAnsi"/>
                <w:i/>
              </w:rPr>
              <w:t>Bizeps zeigen</w:t>
            </w:r>
          </w:p>
        </w:tc>
      </w:tr>
    </w:tbl>
    <w:p w14:paraId="522D59F7" w14:textId="77777777" w:rsidR="007C624B" w:rsidRDefault="007C624B" w:rsidP="007C624B">
      <w:pPr>
        <w:pStyle w:val="Listenabsatz"/>
      </w:pPr>
    </w:p>
    <w:p w14:paraId="30E133FF" w14:textId="77777777" w:rsidR="007C624B" w:rsidRDefault="007C624B" w:rsidP="007C624B">
      <w:pPr>
        <w:pStyle w:val="Listenabsatz"/>
        <w:numPr>
          <w:ilvl w:val="0"/>
          <w:numId w:val="4"/>
        </w:numPr>
      </w:pPr>
      <w:r>
        <w:t xml:space="preserve">Lied </w:t>
      </w:r>
      <w:r w:rsidRPr="00D80F9D">
        <w:rPr>
          <w:rFonts w:cstheme="minorHAnsi"/>
        </w:rPr>
        <w:t>(</w:t>
      </w:r>
      <w:proofErr w:type="spellStart"/>
      <w:r w:rsidRPr="00D80F9D">
        <w:rPr>
          <w:rFonts w:cstheme="minorHAnsi"/>
        </w:rPr>
        <w:t>z.B</w:t>
      </w:r>
      <w:proofErr w:type="spellEnd"/>
      <w:r w:rsidRPr="00D80F9D">
        <w:rPr>
          <w:rFonts w:cstheme="minorHAnsi"/>
        </w:rPr>
        <w:t>: „Wir sagen euch an den lieben Advent“ - Unser Kinderliederbuch 91/ EM 161</w:t>
      </w:r>
      <w:r>
        <w:rPr>
          <w:rFonts w:cstheme="minorHAnsi"/>
        </w:rPr>
        <w:t>)</w:t>
      </w:r>
    </w:p>
    <w:p w14:paraId="4A947A41" w14:textId="36B4CAF4" w:rsidR="007C624B" w:rsidRPr="009D4D53" w:rsidRDefault="007C624B" w:rsidP="007C624B">
      <w:pPr>
        <w:pStyle w:val="Listenabsatz"/>
        <w:numPr>
          <w:ilvl w:val="0"/>
          <w:numId w:val="1"/>
        </w:numPr>
        <w:rPr>
          <w:rFonts w:cstheme="minorHAnsi"/>
        </w:rPr>
      </w:pPr>
      <w:r>
        <w:t xml:space="preserve">Gebet  </w:t>
      </w:r>
    </w:p>
    <w:p w14:paraId="199FDC05" w14:textId="6E906552" w:rsidR="009D4D53" w:rsidRDefault="009D4D53" w:rsidP="009D4D53">
      <w:pPr>
        <w:pStyle w:val="StandardWeb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Pr="009D4D53">
        <w:rPr>
          <w:rFonts w:asciiTheme="minorHAnsi" w:hAnsiTheme="minorHAnsi" w:cstheme="minorHAnsi"/>
          <w:sz w:val="22"/>
          <w:szCs w:val="22"/>
        </w:rPr>
        <w:t>Guter Gott,</w:t>
      </w:r>
      <w:r w:rsidRPr="009D4D53">
        <w:rPr>
          <w:rFonts w:asciiTheme="minorHAnsi" w:hAnsiTheme="minorHAnsi" w:cstheme="minorHAnsi"/>
          <w:sz w:val="22"/>
          <w:szCs w:val="22"/>
        </w:rPr>
        <w:br/>
        <w:t>mit allen Kindern dieser Erde</w:t>
      </w:r>
      <w:r w:rsidRPr="009D4D53">
        <w:rPr>
          <w:rFonts w:asciiTheme="minorHAnsi" w:hAnsiTheme="minorHAnsi" w:cstheme="minorHAnsi"/>
          <w:sz w:val="22"/>
          <w:szCs w:val="22"/>
        </w:rPr>
        <w:br/>
        <w:t>warten wir, dass du kommst</w:t>
      </w:r>
      <w:r w:rsidRPr="009D4D53">
        <w:rPr>
          <w:rFonts w:asciiTheme="minorHAnsi" w:hAnsiTheme="minorHAnsi" w:cstheme="minorHAnsi"/>
          <w:sz w:val="22"/>
          <w:szCs w:val="22"/>
        </w:rPr>
        <w:br/>
        <w:t>und das große Fest der Freundschaft</w:t>
      </w:r>
      <w:r w:rsidRPr="009D4D53">
        <w:rPr>
          <w:rFonts w:asciiTheme="minorHAnsi" w:hAnsiTheme="minorHAnsi" w:cstheme="minorHAnsi"/>
          <w:sz w:val="22"/>
          <w:szCs w:val="22"/>
        </w:rPr>
        <w:br/>
        <w:t>mit uns feierst.</w:t>
      </w:r>
    </w:p>
    <w:p w14:paraId="00F3C94C" w14:textId="4CA04DA6" w:rsidR="009D4D53" w:rsidRPr="009D4D53" w:rsidRDefault="009D4D53" w:rsidP="009D4D53">
      <w:pPr>
        <w:pStyle w:val="StandardWeb"/>
        <w:ind w:left="720"/>
        <w:rPr>
          <w:rFonts w:asciiTheme="minorHAnsi" w:hAnsiTheme="minorHAnsi" w:cstheme="minorHAnsi"/>
          <w:sz w:val="22"/>
          <w:szCs w:val="22"/>
        </w:rPr>
      </w:pPr>
      <w:r w:rsidRPr="009D4D53">
        <w:rPr>
          <w:rFonts w:asciiTheme="minorHAnsi" w:hAnsiTheme="minorHAnsi" w:cstheme="minorHAnsi"/>
          <w:sz w:val="22"/>
          <w:szCs w:val="22"/>
        </w:rPr>
        <w:t>Du hast dein Wort wahr gemacht.</w:t>
      </w:r>
      <w:r w:rsidRPr="009D4D53">
        <w:rPr>
          <w:rFonts w:asciiTheme="minorHAnsi" w:hAnsiTheme="minorHAnsi" w:cstheme="minorHAnsi"/>
          <w:sz w:val="22"/>
          <w:szCs w:val="22"/>
        </w:rPr>
        <w:br/>
        <w:t>Du hast uns Jesus geschenkt.</w:t>
      </w:r>
      <w:r w:rsidRPr="009D4D53">
        <w:rPr>
          <w:rFonts w:asciiTheme="minorHAnsi" w:hAnsiTheme="minorHAnsi" w:cstheme="minorHAnsi"/>
          <w:sz w:val="22"/>
          <w:szCs w:val="22"/>
        </w:rPr>
        <w:br/>
        <w:t>Er ist wie ein Licht in unserer Welt.</w:t>
      </w:r>
      <w:r w:rsidRPr="009D4D53">
        <w:rPr>
          <w:rFonts w:asciiTheme="minorHAnsi" w:hAnsiTheme="minorHAnsi" w:cstheme="minorHAnsi"/>
          <w:sz w:val="22"/>
          <w:szCs w:val="22"/>
        </w:rPr>
        <w:br/>
        <w:t>Mit ihm hat das große Fest begonnen.</w:t>
      </w:r>
      <w:r w:rsidRPr="009D4D53">
        <w:rPr>
          <w:rFonts w:asciiTheme="minorHAnsi" w:hAnsiTheme="minorHAnsi" w:cstheme="minorHAnsi"/>
          <w:sz w:val="22"/>
          <w:szCs w:val="22"/>
        </w:rPr>
        <w:br/>
        <w:t>Wir danken dir, guter Gott.</w:t>
      </w:r>
      <w:r>
        <w:rPr>
          <w:rFonts w:asciiTheme="minorHAnsi" w:hAnsiTheme="minorHAnsi" w:cstheme="minorHAnsi"/>
          <w:sz w:val="22"/>
          <w:szCs w:val="22"/>
        </w:rPr>
        <w:t xml:space="preserve"> – Amen“</w:t>
      </w:r>
    </w:p>
    <w:p w14:paraId="237E1066" w14:textId="77777777" w:rsidR="009D4D53" w:rsidRPr="009D4D53" w:rsidRDefault="009D4D53" w:rsidP="009D4D53">
      <w:pPr>
        <w:pStyle w:val="StandardWeb"/>
        <w:ind w:left="720"/>
        <w:rPr>
          <w:rFonts w:asciiTheme="minorHAnsi" w:hAnsiTheme="minorHAnsi" w:cstheme="minorHAnsi"/>
          <w:sz w:val="16"/>
          <w:szCs w:val="16"/>
        </w:rPr>
      </w:pPr>
      <w:r w:rsidRPr="009D4D53">
        <w:rPr>
          <w:rStyle w:val="Hervorhebung"/>
          <w:rFonts w:asciiTheme="minorHAnsi" w:hAnsiTheme="minorHAnsi" w:cstheme="minorHAnsi"/>
          <w:sz w:val="16"/>
          <w:szCs w:val="16"/>
        </w:rPr>
        <w:t>Aus: „Wir feiern das Kirchenjahr“</w:t>
      </w:r>
    </w:p>
    <w:p w14:paraId="50DAD5FF" w14:textId="77777777" w:rsidR="009D4D53" w:rsidRPr="00D80F9D" w:rsidRDefault="009D4D53" w:rsidP="009D4D53">
      <w:pPr>
        <w:pStyle w:val="Listenabsatz"/>
        <w:rPr>
          <w:rFonts w:cstheme="minorHAnsi"/>
        </w:rPr>
      </w:pPr>
    </w:p>
    <w:p w14:paraId="3D2BC6CA" w14:textId="77777777" w:rsidR="003A28A8" w:rsidRDefault="003A28A8" w:rsidP="007C624B">
      <w:pPr>
        <w:rPr>
          <w:b/>
        </w:rPr>
      </w:pPr>
    </w:p>
    <w:p w14:paraId="72509C1A" w14:textId="77777777" w:rsidR="003A28A8" w:rsidRDefault="003A28A8" w:rsidP="007C624B">
      <w:pPr>
        <w:rPr>
          <w:b/>
        </w:rPr>
      </w:pPr>
    </w:p>
    <w:p w14:paraId="184ABB3F" w14:textId="77777777" w:rsidR="003A28A8" w:rsidRDefault="003A28A8" w:rsidP="007C624B">
      <w:pPr>
        <w:rPr>
          <w:b/>
        </w:rPr>
      </w:pPr>
    </w:p>
    <w:p w14:paraId="7F153C4D" w14:textId="19818151" w:rsidR="007C624B" w:rsidRPr="00273291" w:rsidRDefault="007C624B" w:rsidP="007C624B">
      <w:pPr>
        <w:rPr>
          <w:rFonts w:cstheme="minorHAnsi"/>
          <w:u w:val="single"/>
        </w:rPr>
      </w:pPr>
      <w:r w:rsidRPr="00273291">
        <w:rPr>
          <w:b/>
        </w:rPr>
        <w:lastRenderedPageBreak/>
        <w:t>Hören – Gott spricht zu uns</w:t>
      </w:r>
    </w:p>
    <w:p w14:paraId="6CB751E7" w14:textId="0CD8BBE5" w:rsidR="007C624B" w:rsidRPr="00897D10" w:rsidRDefault="007C624B" w:rsidP="007C624B">
      <w:pPr>
        <w:pStyle w:val="Listenabsatz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t>Lied (</w:t>
      </w:r>
      <w:proofErr w:type="spellStart"/>
      <w:r w:rsidRPr="00363F99">
        <w:rPr>
          <w:rFonts w:cstheme="minorHAnsi"/>
        </w:rPr>
        <w:t>z.B</w:t>
      </w:r>
      <w:proofErr w:type="spellEnd"/>
      <w:r w:rsidRPr="00363F99">
        <w:rPr>
          <w:rFonts w:cstheme="minorHAnsi"/>
        </w:rPr>
        <w:t>:</w:t>
      </w:r>
      <w:r w:rsidR="008E7BC4">
        <w:rPr>
          <w:rFonts w:cstheme="minorHAnsi"/>
        </w:rPr>
        <w:t xml:space="preserve"> „Mitten unter uns will Gott wohnen“ – Top 27,24 oder</w:t>
      </w:r>
      <w:r w:rsidRPr="00363F99">
        <w:rPr>
          <w:rFonts w:cstheme="minorHAnsi"/>
        </w:rPr>
        <w:t xml:space="preserve"> „</w:t>
      </w:r>
      <w:r>
        <w:rPr>
          <w:rFonts w:cstheme="minorHAnsi"/>
        </w:rPr>
        <w:t>Macht hoch die Tür</w:t>
      </w:r>
      <w:r w:rsidR="008E7BC4">
        <w:rPr>
          <w:rFonts w:cstheme="minorHAnsi"/>
        </w:rPr>
        <w:t>“ – EM 145)</w:t>
      </w:r>
    </w:p>
    <w:p w14:paraId="4FCDF58A" w14:textId="77777777" w:rsidR="007C624B" w:rsidRDefault="007C624B" w:rsidP="007C624B">
      <w:pPr>
        <w:pStyle w:val="Listenabsatz"/>
        <w:spacing w:after="0" w:line="240" w:lineRule="auto"/>
      </w:pPr>
    </w:p>
    <w:p w14:paraId="2B519B42" w14:textId="74468A5B" w:rsidR="007C624B" w:rsidRDefault="007C624B" w:rsidP="007C624B">
      <w:pPr>
        <w:pStyle w:val="Listenabsatz"/>
        <w:numPr>
          <w:ilvl w:val="0"/>
          <w:numId w:val="2"/>
        </w:numPr>
        <w:rPr>
          <w:rFonts w:cstheme="minorHAnsi"/>
        </w:rPr>
      </w:pPr>
      <w:r w:rsidRPr="002C6FC3">
        <w:rPr>
          <w:rFonts w:cstheme="minorHAnsi"/>
        </w:rPr>
        <w:t>Evtl. kurze Aktion</w:t>
      </w:r>
      <w:r>
        <w:rPr>
          <w:rFonts w:cstheme="minorHAnsi"/>
        </w:rPr>
        <w:t xml:space="preserve">: </w:t>
      </w:r>
      <w:r w:rsidR="00364AA3">
        <w:rPr>
          <w:rStyle w:val="Fett"/>
        </w:rPr>
        <w:t>Wahr</w:t>
      </w:r>
      <w:r w:rsidR="00C07792">
        <w:rPr>
          <w:rStyle w:val="Fett"/>
        </w:rPr>
        <w:t xml:space="preserve"> oder falsch</w:t>
      </w:r>
      <w:r w:rsidR="00364AA3">
        <w:rPr>
          <w:rStyle w:val="Fett"/>
        </w:rPr>
        <w:t>:</w:t>
      </w:r>
    </w:p>
    <w:p w14:paraId="17BEE204" w14:textId="28893E4B" w:rsidR="007C624B" w:rsidRDefault="00B61602" w:rsidP="007C624B">
      <w:pPr>
        <w:pStyle w:val="Listenabsatz"/>
        <w:spacing w:after="0" w:line="240" w:lineRule="auto"/>
      </w:pPr>
      <w:r>
        <w:t>Einige der folgenden Aussagen sind richtig, andere sind falsch. Alle dürfen raten</w:t>
      </w:r>
    </w:p>
    <w:p w14:paraId="01E5178C" w14:textId="5B66CCF8" w:rsidR="00C07792" w:rsidRDefault="00C07792" w:rsidP="00C07792">
      <w:pPr>
        <w:pStyle w:val="Listenabsatz"/>
        <w:numPr>
          <w:ilvl w:val="0"/>
          <w:numId w:val="5"/>
        </w:numPr>
        <w:spacing w:after="0" w:line="240" w:lineRule="auto"/>
        <w:ind w:left="1134" w:hanging="425"/>
      </w:pPr>
      <w:r>
        <w:t xml:space="preserve">In Spanien wird traditionell ein riesiger Weihnachtsbaum aufgestellt? Wahr oder </w:t>
      </w:r>
      <w:r w:rsidRPr="00C07792">
        <w:rPr>
          <w:b/>
          <w:bCs/>
        </w:rPr>
        <w:t>falsch</w:t>
      </w:r>
      <w:r>
        <w:t>?</w:t>
      </w:r>
    </w:p>
    <w:p w14:paraId="11D22BB3" w14:textId="236A9E37" w:rsidR="00FA298E" w:rsidRDefault="00FA298E" w:rsidP="00FA298E">
      <w:pPr>
        <w:pStyle w:val="Listenabsatz"/>
        <w:spacing w:after="0" w:line="240" w:lineRule="auto"/>
        <w:ind w:left="1134"/>
      </w:pPr>
      <w:r>
        <w:t>[Weihnachtsbäume spielen kaum eine Rolle, dafür gibt es in fast allen Familien eine Krippe]</w:t>
      </w:r>
    </w:p>
    <w:p w14:paraId="1415CC0A" w14:textId="4C447640" w:rsidR="00B61602" w:rsidRDefault="002273E9" w:rsidP="00C07792">
      <w:pPr>
        <w:pStyle w:val="Listenabsatz"/>
        <w:numPr>
          <w:ilvl w:val="0"/>
          <w:numId w:val="5"/>
        </w:numPr>
        <w:spacing w:after="0" w:line="240" w:lineRule="auto"/>
        <w:ind w:left="1134" w:hanging="425"/>
      </w:pPr>
      <w:r w:rsidRPr="002273E9">
        <w:t>Bratäpfel sind Äpfel, die man in Scheiben schneidet und dann in der Pfanne goldbraun anbrät.</w:t>
      </w:r>
      <w:r>
        <w:t xml:space="preserve"> </w:t>
      </w:r>
      <w:r w:rsidRPr="002273E9">
        <w:t>Wahr</w:t>
      </w:r>
      <w:r>
        <w:t xml:space="preserve"> oder </w:t>
      </w:r>
      <w:r w:rsidRPr="002273E9">
        <w:rPr>
          <w:b/>
          <w:bCs/>
        </w:rPr>
        <w:t>falsch</w:t>
      </w:r>
      <w:r>
        <w:t>?</w:t>
      </w:r>
    </w:p>
    <w:p w14:paraId="79796005" w14:textId="782605CB" w:rsidR="00FA298E" w:rsidRDefault="00FA298E" w:rsidP="00FA298E">
      <w:pPr>
        <w:pStyle w:val="Listenabsatz"/>
        <w:spacing w:after="0" w:line="240" w:lineRule="auto"/>
        <w:ind w:left="1134"/>
      </w:pPr>
      <w:r>
        <w:t xml:space="preserve">[Bratäpfel </w:t>
      </w:r>
      <w:r w:rsidR="003A28A8">
        <w:t>werden im Ofen gebacken</w:t>
      </w:r>
      <w:r>
        <w:t>]</w:t>
      </w:r>
    </w:p>
    <w:p w14:paraId="35EB3806" w14:textId="2FD853A2" w:rsidR="002273E9" w:rsidRDefault="002273E9" w:rsidP="00C07792">
      <w:pPr>
        <w:pStyle w:val="Listenabsatz"/>
        <w:numPr>
          <w:ilvl w:val="0"/>
          <w:numId w:val="5"/>
        </w:numPr>
        <w:spacing w:after="0" w:line="240" w:lineRule="auto"/>
        <w:ind w:left="1134" w:hanging="425"/>
      </w:pPr>
      <w:r>
        <w:t xml:space="preserve">Das Weihnachtsessen beginnt in Polen, wenn er erste Stern am Himmel aufgetaucht ist. </w:t>
      </w:r>
      <w:r w:rsidRPr="002273E9">
        <w:rPr>
          <w:b/>
          <w:bCs/>
        </w:rPr>
        <w:t>Wahr</w:t>
      </w:r>
      <w:r>
        <w:t xml:space="preserve"> oder falsch?</w:t>
      </w:r>
    </w:p>
    <w:p w14:paraId="190D2C92" w14:textId="3B0EBBB3" w:rsidR="002273E9" w:rsidRDefault="002273E9" w:rsidP="00C07792">
      <w:pPr>
        <w:pStyle w:val="Listenabsatz"/>
        <w:numPr>
          <w:ilvl w:val="0"/>
          <w:numId w:val="5"/>
        </w:numPr>
        <w:spacing w:after="0" w:line="240" w:lineRule="auto"/>
        <w:ind w:left="1134" w:hanging="425"/>
      </w:pPr>
      <w:r>
        <w:t xml:space="preserve">Der Nikolausabend ist in den Niederlanden wichtiger als der Heiligabend. </w:t>
      </w:r>
      <w:r w:rsidRPr="002273E9">
        <w:rPr>
          <w:b/>
          <w:bCs/>
        </w:rPr>
        <w:t>Wahr</w:t>
      </w:r>
      <w:r>
        <w:t xml:space="preserve"> oder falsch?</w:t>
      </w:r>
    </w:p>
    <w:p w14:paraId="3F43890F" w14:textId="720E06B6" w:rsidR="002273E9" w:rsidRDefault="002273E9" w:rsidP="00C07792">
      <w:pPr>
        <w:pStyle w:val="Listenabsatz"/>
        <w:numPr>
          <w:ilvl w:val="0"/>
          <w:numId w:val="5"/>
        </w:numPr>
        <w:spacing w:after="0" w:line="240" w:lineRule="auto"/>
        <w:ind w:left="1134" w:hanging="425"/>
      </w:pPr>
      <w:r>
        <w:t xml:space="preserve">In Dänemark bauen die Kinder an Weihnachten mit den Großeltern einen Schneemann, während ihre Eltern Geschenke unter den Baum legen. Wahr oder </w:t>
      </w:r>
      <w:r w:rsidRPr="002273E9">
        <w:rPr>
          <w:b/>
          <w:bCs/>
        </w:rPr>
        <w:t>falsch</w:t>
      </w:r>
      <w:r>
        <w:t>?</w:t>
      </w:r>
    </w:p>
    <w:p w14:paraId="1F246BC8" w14:textId="7F7DF7AE" w:rsidR="002273E9" w:rsidRDefault="002273E9" w:rsidP="00C07792">
      <w:pPr>
        <w:pStyle w:val="Listenabsatz"/>
        <w:numPr>
          <w:ilvl w:val="0"/>
          <w:numId w:val="5"/>
        </w:numPr>
        <w:spacing w:after="0" w:line="240" w:lineRule="auto"/>
        <w:ind w:left="1134" w:hanging="425"/>
      </w:pPr>
      <w:r>
        <w:t xml:space="preserve">Sehr viele Schweden schauen am Heiligabend ab 15 Uhr eine Donald Duck Sendung. </w:t>
      </w:r>
      <w:r w:rsidRPr="002273E9">
        <w:rPr>
          <w:b/>
          <w:bCs/>
        </w:rPr>
        <w:t>Wahr</w:t>
      </w:r>
      <w:r>
        <w:t xml:space="preserve"> oder falsch?</w:t>
      </w:r>
    </w:p>
    <w:p w14:paraId="1E93C8B9" w14:textId="5E52F4E5" w:rsidR="002273E9" w:rsidRDefault="002273E9" w:rsidP="00C07792">
      <w:pPr>
        <w:pStyle w:val="Listenabsatz"/>
        <w:numPr>
          <w:ilvl w:val="0"/>
          <w:numId w:val="5"/>
        </w:numPr>
        <w:spacing w:after="0" w:line="240" w:lineRule="auto"/>
        <w:ind w:left="1134" w:hanging="425"/>
      </w:pPr>
      <w:r>
        <w:t xml:space="preserve">In Norwegen verkleiden sich Kinder zwischen Weihnachten und Neujahr, gehen von Haus zu Haus und singen Weihnachtslieder, um Süßigkeiten zu bekommen. </w:t>
      </w:r>
      <w:r w:rsidRPr="002273E9">
        <w:rPr>
          <w:b/>
          <w:bCs/>
        </w:rPr>
        <w:t>Wahr</w:t>
      </w:r>
      <w:r>
        <w:t xml:space="preserve"> oder falsch?</w:t>
      </w:r>
    </w:p>
    <w:p w14:paraId="2F89EA9B" w14:textId="261B3FC2" w:rsidR="00C07792" w:rsidRDefault="00C07792" w:rsidP="00C07792">
      <w:pPr>
        <w:pStyle w:val="Listenabsatz"/>
        <w:numPr>
          <w:ilvl w:val="0"/>
          <w:numId w:val="5"/>
        </w:numPr>
        <w:spacing w:after="0" w:line="240" w:lineRule="auto"/>
        <w:ind w:left="1134" w:hanging="425"/>
      </w:pPr>
      <w:r>
        <w:t xml:space="preserve">In Island heißt der Weihnachtsmann Moosmann. Wahr oder </w:t>
      </w:r>
      <w:r w:rsidRPr="00C07792">
        <w:rPr>
          <w:b/>
          <w:bCs/>
        </w:rPr>
        <w:t>falsch</w:t>
      </w:r>
      <w:r>
        <w:t>?</w:t>
      </w:r>
    </w:p>
    <w:p w14:paraId="7E69BC6E" w14:textId="65B92857" w:rsidR="00C07792" w:rsidRPr="002273E9" w:rsidRDefault="00C07792" w:rsidP="00BC76EA">
      <w:pPr>
        <w:spacing w:after="0" w:line="240" w:lineRule="auto"/>
        <w:ind w:left="709"/>
      </w:pPr>
      <w:r>
        <w:t xml:space="preserve">Bei manchen Dingen kann man nicht sofort nachprüfen, ob sie stimmen. Manchmal klingen Dinge so, als wären sie falsch und stimmen doch. Dann kann man </w:t>
      </w:r>
      <w:proofErr w:type="gramStart"/>
      <w:r>
        <w:t>einfach nur</w:t>
      </w:r>
      <w:proofErr w:type="gramEnd"/>
      <w:r>
        <w:t xml:space="preserve"> glauben (oder nicht). So ging es Maria in der Geschichte, als ein Engel ihr eine unglaubliche </w:t>
      </w:r>
      <w:r w:rsidR="00BC76EA">
        <w:t>Bo</w:t>
      </w:r>
      <w:r w:rsidR="003A28A8">
        <w:t>t</w:t>
      </w:r>
      <w:r w:rsidR="00BC76EA">
        <w:t>schaft brachte:</w:t>
      </w:r>
      <w:r>
        <w:t xml:space="preserve"> </w:t>
      </w:r>
    </w:p>
    <w:p w14:paraId="44DDCFAC" w14:textId="77777777" w:rsidR="001267BE" w:rsidRDefault="001267BE" w:rsidP="007C624B">
      <w:pPr>
        <w:pStyle w:val="Listenabsatz"/>
        <w:spacing w:after="0" w:line="240" w:lineRule="auto"/>
      </w:pPr>
    </w:p>
    <w:p w14:paraId="10F176E4" w14:textId="04CDD168" w:rsidR="007C624B" w:rsidRDefault="007C624B" w:rsidP="007C624B">
      <w:pPr>
        <w:pStyle w:val="Listenabsatz"/>
        <w:numPr>
          <w:ilvl w:val="0"/>
          <w:numId w:val="2"/>
        </w:numPr>
        <w:spacing w:after="0" w:line="240" w:lineRule="auto"/>
      </w:pPr>
      <w:r>
        <w:t>Wir lesen eine Geschichte aus der (Kinder)</w:t>
      </w:r>
      <w:proofErr w:type="spellStart"/>
      <w:r>
        <w:t>bibel</w:t>
      </w:r>
      <w:proofErr w:type="spellEnd"/>
      <w:r>
        <w:t xml:space="preserve">: </w:t>
      </w:r>
      <w:r w:rsidR="00BC76EA">
        <w:rPr>
          <w:b/>
          <w:bCs/>
        </w:rPr>
        <w:t>Der Engel besucht Maria</w:t>
      </w:r>
      <w:r>
        <w:rPr>
          <w:b/>
          <w:bCs/>
        </w:rPr>
        <w:t xml:space="preserve"> </w:t>
      </w:r>
      <w:r w:rsidRPr="008345EE">
        <w:t>(</w:t>
      </w:r>
      <w:r>
        <w:t>Lukas 1,</w:t>
      </w:r>
      <w:r w:rsidR="00BC76EA">
        <w:t>26-38</w:t>
      </w:r>
      <w:r>
        <w:t>)</w:t>
      </w:r>
    </w:p>
    <w:p w14:paraId="7FF6E96F" w14:textId="66698190" w:rsidR="007C624B" w:rsidRDefault="007C624B" w:rsidP="007C624B">
      <w:pPr>
        <w:pStyle w:val="Listenabsatz"/>
        <w:spacing w:after="0" w:line="240" w:lineRule="auto"/>
        <w:rPr>
          <w:i/>
          <w:iCs/>
        </w:rPr>
      </w:pPr>
      <w:r>
        <w:rPr>
          <w:i/>
          <w:iCs/>
        </w:rPr>
        <w:t xml:space="preserve"> </w:t>
      </w:r>
    </w:p>
    <w:p w14:paraId="2D41BDC6" w14:textId="26687AFA" w:rsidR="00F82C1F" w:rsidRDefault="007C624B" w:rsidP="00BC76EA">
      <w:pPr>
        <w:pStyle w:val="Listenabsatz"/>
        <w:numPr>
          <w:ilvl w:val="0"/>
          <w:numId w:val="2"/>
        </w:numPr>
      </w:pPr>
      <w:r>
        <w:t xml:space="preserve">Evtl. kurzes Gespräch: </w:t>
      </w:r>
    </w:p>
    <w:p w14:paraId="5198E6DF" w14:textId="1DEC24EF" w:rsidR="00BC76EA" w:rsidRDefault="00BC76EA" w:rsidP="00F82C1F">
      <w:pPr>
        <w:pStyle w:val="Listenabsatz"/>
        <w:numPr>
          <w:ilvl w:val="1"/>
          <w:numId w:val="2"/>
        </w:numPr>
      </w:pPr>
      <w:r>
        <w:t>Was fällt uns schwer zu glauben und was nicht?</w:t>
      </w:r>
    </w:p>
    <w:p w14:paraId="3D8CDB7F" w14:textId="0DB7BA9A" w:rsidR="006A7A20" w:rsidRDefault="00F82C1F" w:rsidP="00FA298E">
      <w:pPr>
        <w:pStyle w:val="Listenabsatz"/>
        <w:numPr>
          <w:ilvl w:val="1"/>
          <w:numId w:val="2"/>
        </w:numPr>
      </w:pPr>
      <w:r>
        <w:t>Gott ist Maria durch einen Engel begegnet. Wie kann uns Gott noch begegnen? Kann jemand von einer Begegnung mit Gott erzählen?</w:t>
      </w:r>
    </w:p>
    <w:p w14:paraId="5C7E524D" w14:textId="2C27A3EF" w:rsidR="00FA298E" w:rsidRDefault="00FA298E" w:rsidP="00FA298E">
      <w:pPr>
        <w:pStyle w:val="Listenabsatz"/>
        <w:numPr>
          <w:ilvl w:val="1"/>
          <w:numId w:val="2"/>
        </w:numPr>
      </w:pPr>
      <w:r>
        <w:t>Die Adventszeit ist voll von Überraschungen. Maria war auch sehr überrascht! Würden wir uns gerne von Gott überraschen lassen?</w:t>
      </w:r>
    </w:p>
    <w:p w14:paraId="458BF1B3" w14:textId="77777777" w:rsidR="007C624B" w:rsidRPr="00694D98" w:rsidRDefault="007C624B" w:rsidP="007C624B">
      <w:pPr>
        <w:pStyle w:val="Listenabsatz"/>
        <w:ind w:left="1440"/>
      </w:pPr>
    </w:p>
    <w:p w14:paraId="24C442C9" w14:textId="7016CECB" w:rsidR="007C624B" w:rsidRPr="0030436D" w:rsidRDefault="007C624B" w:rsidP="007C624B">
      <w:pPr>
        <w:pStyle w:val="Listenabsatz"/>
        <w:numPr>
          <w:ilvl w:val="0"/>
          <w:numId w:val="2"/>
        </w:numPr>
        <w:rPr>
          <w:rFonts w:cstheme="minorHAnsi"/>
          <w:u w:val="single"/>
        </w:rPr>
      </w:pPr>
      <w:r w:rsidRPr="0030436D">
        <w:rPr>
          <w:rFonts w:cstheme="minorHAnsi"/>
        </w:rPr>
        <w:t>Lied (z</w:t>
      </w:r>
      <w:r w:rsidRPr="00363F99">
        <w:rPr>
          <w:rFonts w:cstheme="minorHAnsi"/>
        </w:rPr>
        <w:t>.B. „</w:t>
      </w:r>
      <w:r w:rsidR="008E7BC4">
        <w:rPr>
          <w:rFonts w:cstheme="minorHAnsi"/>
        </w:rPr>
        <w:t>Jesus kam für dich“ – Top 25,4 oder „Siehe, ich stehe vor der Tür“ – Unser Kinderliederheft 20 oder „Raus aus der Finsternis“ – Du bist Herr Kids 165</w:t>
      </w:r>
      <w:r w:rsidR="003A28A8">
        <w:rPr>
          <w:rFonts w:cstheme="minorHAnsi"/>
        </w:rPr>
        <w:t xml:space="preserve"> oder „Alle Jahre wieder“</w:t>
      </w:r>
      <w:r w:rsidR="008E7BC4">
        <w:rPr>
          <w:rFonts w:cstheme="minorHAnsi"/>
        </w:rPr>
        <w:t>)</w:t>
      </w:r>
    </w:p>
    <w:p w14:paraId="1842E766" w14:textId="77777777" w:rsidR="007C624B" w:rsidRPr="00E84751" w:rsidRDefault="007C624B" w:rsidP="007C624B">
      <w:pPr>
        <w:rPr>
          <w:rFonts w:cstheme="minorHAnsi"/>
          <w:u w:val="single"/>
        </w:rPr>
      </w:pPr>
      <w:r w:rsidRPr="00E84751">
        <w:rPr>
          <w:b/>
        </w:rPr>
        <w:t>Teilen – Gott verbindet uns miteinander</w:t>
      </w:r>
    </w:p>
    <w:p w14:paraId="7BF40ABE" w14:textId="206A5312" w:rsidR="008E7BC4" w:rsidRDefault="008E7BC4" w:rsidP="007C624B">
      <w:pPr>
        <w:pStyle w:val="Listenabsatz"/>
        <w:numPr>
          <w:ilvl w:val="0"/>
          <w:numId w:val="3"/>
        </w:numPr>
      </w:pPr>
      <w:r>
        <w:t>Wie können wir anderen helfen, Gott zu begegnen?</w:t>
      </w:r>
      <w:r w:rsidR="003A28A8">
        <w:t xml:space="preserve"> Für jemanden ein Engel sein?</w:t>
      </w:r>
      <w:r>
        <w:t xml:space="preserve"> Manchmal geht das durch </w:t>
      </w:r>
      <w:proofErr w:type="gramStart"/>
      <w:r>
        <w:t>ganz praktische</w:t>
      </w:r>
      <w:proofErr w:type="gramEnd"/>
      <w:r>
        <w:t xml:space="preserve"> Hilfe. Gibt es z.B. in der Nähe Aktionen, bei denen man Päckchen für Bedürftige packen kann? Oder vielleicht </w:t>
      </w:r>
      <w:r w:rsidR="009D4D53">
        <w:t>freut sich jemand über einen Becher Kaffee oder einen geteilten Kinderpunsch? Oder wollen uns an der Weihnachtsaktion der Weltmission beteiligen?</w:t>
      </w:r>
    </w:p>
    <w:p w14:paraId="65C05E56" w14:textId="1CB58D22" w:rsidR="007C624B" w:rsidRDefault="007C624B" w:rsidP="007C624B">
      <w:pPr>
        <w:pStyle w:val="Listenabsatz"/>
        <w:numPr>
          <w:ilvl w:val="0"/>
          <w:numId w:val="3"/>
        </w:numPr>
      </w:pPr>
      <w:r>
        <w:lastRenderedPageBreak/>
        <w:t>Fürbittengebet: Wir beten für alle,</w:t>
      </w:r>
      <w:r w:rsidR="00BC76EA">
        <w:t xml:space="preserve"> </w:t>
      </w:r>
      <w:r w:rsidR="008E7BC4">
        <w:t>die Gott begegnen wollen</w:t>
      </w:r>
    </w:p>
    <w:p w14:paraId="1FEFEAE0" w14:textId="77777777" w:rsidR="007C624B" w:rsidRDefault="007C624B" w:rsidP="007C624B">
      <w:pPr>
        <w:pStyle w:val="Listenabsatz"/>
        <w:numPr>
          <w:ilvl w:val="0"/>
          <w:numId w:val="3"/>
        </w:numPr>
      </w:pPr>
      <w:r>
        <w:t>Vater unser</w:t>
      </w:r>
    </w:p>
    <w:p w14:paraId="521260DA" w14:textId="77777777" w:rsidR="007C624B" w:rsidRDefault="007C624B" w:rsidP="007C624B">
      <w:pPr>
        <w:rPr>
          <w:rFonts w:cstheme="minorHAnsi"/>
          <w:u w:val="single"/>
        </w:rPr>
      </w:pPr>
      <w:r>
        <w:rPr>
          <w:b/>
        </w:rPr>
        <w:t>Weitergehen – Gott segnet uns</w:t>
      </w:r>
    </w:p>
    <w:p w14:paraId="261A5DFE" w14:textId="77777777" w:rsidR="007C624B" w:rsidRPr="005E66DD" w:rsidRDefault="007C624B" w:rsidP="007C624B">
      <w:pPr>
        <w:pStyle w:val="Listenabsatz"/>
        <w:numPr>
          <w:ilvl w:val="0"/>
          <w:numId w:val="3"/>
        </w:numPr>
        <w:rPr>
          <w:rFonts w:cstheme="minorHAnsi"/>
        </w:rPr>
      </w:pPr>
      <w:r w:rsidRPr="005E66DD">
        <w:rPr>
          <w:rFonts w:cstheme="minorHAnsi"/>
        </w:rPr>
        <w:t>Segensgebet mit Bewegungen, z.B.: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66"/>
        <w:gridCol w:w="4502"/>
      </w:tblGrid>
      <w:tr w:rsidR="007C624B" w:rsidRPr="005E66DD" w14:paraId="3005C9B8" w14:textId="77777777" w:rsidTr="00F82C1F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5C94A819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4E01A438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Hände</w:t>
            </w:r>
            <w:r w:rsidRPr="005E66DD">
              <w:rPr>
                <w:rFonts w:cstheme="minorHAnsi"/>
              </w:rPr>
              <w:t xml:space="preserve"> zeigen</w:t>
            </w:r>
          </w:p>
        </w:tc>
      </w:tr>
      <w:tr w:rsidR="007C624B" w:rsidRPr="005E66DD" w14:paraId="4E8CA79B" w14:textId="77777777" w:rsidTr="00F82C1F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6918555C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Zelt,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58F8921" w14:textId="77777777" w:rsidR="007C624B" w:rsidRPr="00D67861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7C624B" w:rsidRPr="005E66DD" w14:paraId="696CED61" w14:textId="77777777" w:rsidTr="00F82C1F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0506BF60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proofErr w:type="gramStart"/>
            <w:r w:rsidRPr="005E66DD">
              <w:rPr>
                <w:rFonts w:cstheme="minorHAnsi"/>
              </w:rPr>
              <w:t>das</w:t>
            </w:r>
            <w:proofErr w:type="gramEnd"/>
            <w:r w:rsidRPr="005E66DD">
              <w:rPr>
                <w:rFonts w:cstheme="minorHAnsi"/>
              </w:rPr>
              <w:t xml:space="preserve"> uns beschützt und fest zusammenhält.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EE88616" w14:textId="77777777" w:rsidR="007C624B" w:rsidRPr="00D67861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beide Hände fest verschränken und zusammenhalten</w:t>
            </w:r>
          </w:p>
        </w:tc>
      </w:tr>
      <w:tr w:rsidR="007C624B" w:rsidRPr="005E66DD" w14:paraId="64019BE7" w14:textId="77777777" w:rsidTr="00F82C1F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12DB97F4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 xml:space="preserve">Gottes gute Hände 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0D612CD5" w14:textId="77777777" w:rsidR="007C624B" w:rsidRPr="00D67861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Hände erhoben zeigen</w:t>
            </w:r>
          </w:p>
        </w:tc>
      </w:tr>
      <w:tr w:rsidR="007C624B" w:rsidRPr="005E66DD" w14:paraId="1FDDBCB8" w14:textId="77777777" w:rsidTr="00F82C1F"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</w:tcPr>
          <w:p w14:paraId="2CC6D36C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sind wie ein großes Zelt</w:t>
            </w: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14:paraId="62A99C4A" w14:textId="77777777" w:rsidR="007C624B" w:rsidRPr="00D67861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über dem Kopf ein Zeltdach formen</w:t>
            </w:r>
          </w:p>
        </w:tc>
      </w:tr>
      <w:tr w:rsidR="007C624B" w:rsidRPr="005E66DD" w14:paraId="70B699CB" w14:textId="77777777" w:rsidTr="00F82C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189D9FA9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Er beschützt dich</w:t>
            </w:r>
          </w:p>
        </w:tc>
        <w:tc>
          <w:tcPr>
            <w:tcW w:w="4502" w:type="dxa"/>
          </w:tcPr>
          <w:p w14:paraId="7202CE70" w14:textId="77777777" w:rsidR="007C624B" w:rsidRPr="00D67861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das Gegenüber zeigen</w:t>
            </w:r>
          </w:p>
        </w:tc>
      </w:tr>
      <w:tr w:rsidR="007C624B" w:rsidRPr="005E66DD" w14:paraId="69D07206" w14:textId="77777777" w:rsidTr="00F82C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2836EB5F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mich</w:t>
            </w:r>
          </w:p>
        </w:tc>
        <w:tc>
          <w:tcPr>
            <w:tcW w:w="4502" w:type="dxa"/>
          </w:tcPr>
          <w:p w14:paraId="5DF06145" w14:textId="77777777" w:rsidR="007C624B" w:rsidRPr="00D67861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auf sich selbst zeigen</w:t>
            </w:r>
          </w:p>
        </w:tc>
      </w:tr>
      <w:tr w:rsidR="007C624B" w:rsidRPr="005E66DD" w14:paraId="68B9DC48" w14:textId="77777777" w:rsidTr="00F82C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7CB347D6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und die ganze weite Welt.</w:t>
            </w:r>
          </w:p>
        </w:tc>
        <w:tc>
          <w:tcPr>
            <w:tcW w:w="4502" w:type="dxa"/>
          </w:tcPr>
          <w:p w14:paraId="04D7E005" w14:textId="77777777" w:rsidR="007C624B" w:rsidRPr="00D67861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mit den Händen einen Kreis beschreiben</w:t>
            </w:r>
          </w:p>
        </w:tc>
      </w:tr>
      <w:tr w:rsidR="007C624B" w:rsidRPr="005E66DD" w14:paraId="45778C66" w14:textId="77777777" w:rsidTr="00F82C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66" w:type="dxa"/>
          </w:tcPr>
          <w:p w14:paraId="3D44A666" w14:textId="77777777" w:rsidR="007C624B" w:rsidRPr="005E66DD" w:rsidRDefault="007C624B" w:rsidP="00F82C1F">
            <w:pPr>
              <w:pStyle w:val="Listenabsatz"/>
              <w:ind w:left="0"/>
              <w:rPr>
                <w:rFonts w:cstheme="minorHAnsi"/>
              </w:rPr>
            </w:pPr>
            <w:r w:rsidRPr="005E66DD">
              <w:rPr>
                <w:rFonts w:cstheme="minorHAnsi"/>
              </w:rPr>
              <w:t>Amen</w:t>
            </w:r>
          </w:p>
        </w:tc>
        <w:tc>
          <w:tcPr>
            <w:tcW w:w="4502" w:type="dxa"/>
          </w:tcPr>
          <w:p w14:paraId="0DB074A5" w14:textId="77777777" w:rsidR="007C624B" w:rsidRPr="00D67861" w:rsidRDefault="007C624B" w:rsidP="00F82C1F">
            <w:pPr>
              <w:pStyle w:val="Listenabsatz"/>
              <w:ind w:left="0"/>
              <w:rPr>
                <w:rFonts w:cstheme="minorHAnsi"/>
                <w:i/>
              </w:rPr>
            </w:pPr>
            <w:r w:rsidRPr="00D67861">
              <w:rPr>
                <w:rFonts w:cstheme="minorHAnsi"/>
                <w:i/>
              </w:rPr>
              <w:t>(Hände falten)</w:t>
            </w:r>
          </w:p>
        </w:tc>
      </w:tr>
    </w:tbl>
    <w:p w14:paraId="1651F036" w14:textId="77777777" w:rsidR="007C624B" w:rsidRDefault="007C624B" w:rsidP="007C624B">
      <w:pPr>
        <w:pStyle w:val="Listenabsatz"/>
        <w:rPr>
          <w:rFonts w:cstheme="minorHAnsi"/>
        </w:rPr>
      </w:pPr>
    </w:p>
    <w:p w14:paraId="60790236" w14:textId="77777777" w:rsidR="007C624B" w:rsidRDefault="007C624B" w:rsidP="007C624B">
      <w:pPr>
        <w:pStyle w:val="Listenabsatz"/>
        <w:numPr>
          <w:ilvl w:val="0"/>
          <w:numId w:val="3"/>
        </w:numPr>
      </w:pPr>
      <w:r w:rsidRPr="005E66DD">
        <w:rPr>
          <w:rFonts w:cstheme="minorHAnsi"/>
        </w:rPr>
        <w:t>Lied (</w:t>
      </w:r>
      <w:proofErr w:type="spellStart"/>
      <w:r w:rsidRPr="005E66DD">
        <w:rPr>
          <w:rFonts w:cstheme="minorHAnsi"/>
        </w:rPr>
        <w:t>z.B</w:t>
      </w:r>
      <w:proofErr w:type="spellEnd"/>
      <w:r w:rsidRPr="005E66DD">
        <w:rPr>
          <w:rFonts w:cstheme="minorHAnsi"/>
        </w:rPr>
        <w:t xml:space="preserve"> „Gott dein guter Segen“</w:t>
      </w:r>
      <w:r>
        <w:rPr>
          <w:rFonts w:cstheme="minorHAnsi"/>
        </w:rPr>
        <w:t>, EM 496</w:t>
      </w:r>
      <w:r w:rsidRPr="005E66DD">
        <w:rPr>
          <w:rFonts w:cstheme="minorHAnsi"/>
        </w:rPr>
        <w:t>)</w:t>
      </w:r>
      <w:r>
        <w:t xml:space="preserve"> </w:t>
      </w:r>
    </w:p>
    <w:p w14:paraId="1D56AD1B" w14:textId="77777777" w:rsidR="007C624B" w:rsidRDefault="007C624B" w:rsidP="007C624B"/>
    <w:p w14:paraId="213BB655" w14:textId="77777777" w:rsidR="007C624B" w:rsidRDefault="007C624B" w:rsidP="007C624B"/>
    <w:p w14:paraId="2EE24579" w14:textId="77777777" w:rsidR="00EA05AB" w:rsidRDefault="00EA05AB"/>
    <w:sectPr w:rsidR="00EA05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0608F"/>
    <w:multiLevelType w:val="hybridMultilevel"/>
    <w:tmpl w:val="700042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D251C"/>
    <w:multiLevelType w:val="hybridMultilevel"/>
    <w:tmpl w:val="AD3C672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BB4DFB"/>
    <w:multiLevelType w:val="hybridMultilevel"/>
    <w:tmpl w:val="B5BEB4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10605"/>
    <w:multiLevelType w:val="hybridMultilevel"/>
    <w:tmpl w:val="EA742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035E16"/>
    <w:multiLevelType w:val="hybridMultilevel"/>
    <w:tmpl w:val="D8C208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624B"/>
    <w:rsid w:val="001267BE"/>
    <w:rsid w:val="002273E9"/>
    <w:rsid w:val="00364AA3"/>
    <w:rsid w:val="003A28A8"/>
    <w:rsid w:val="004A26FF"/>
    <w:rsid w:val="006A7A20"/>
    <w:rsid w:val="007C624B"/>
    <w:rsid w:val="008E7BC4"/>
    <w:rsid w:val="009D4D53"/>
    <w:rsid w:val="00B61602"/>
    <w:rsid w:val="00B714D2"/>
    <w:rsid w:val="00BC76EA"/>
    <w:rsid w:val="00C07792"/>
    <w:rsid w:val="00D911B9"/>
    <w:rsid w:val="00E56321"/>
    <w:rsid w:val="00EA05AB"/>
    <w:rsid w:val="00F82C1F"/>
    <w:rsid w:val="00FA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4EC8"/>
  <w15:chartTrackingRefBased/>
  <w15:docId w15:val="{85762610-6B82-440A-AB72-2EA8ECBB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24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C624B"/>
    <w:pPr>
      <w:ind w:left="720"/>
      <w:contextualSpacing/>
    </w:pPr>
  </w:style>
  <w:style w:type="table" w:styleId="Tabellenraster">
    <w:name w:val="Table Grid"/>
    <w:basedOn w:val="NormaleTabelle"/>
    <w:uiPriority w:val="59"/>
    <w:rsid w:val="007C6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C624B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364AA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9D4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D4D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Lüken</dc:creator>
  <cp:keywords/>
  <dc:description/>
  <cp:lastModifiedBy>Miriam Lüken</cp:lastModifiedBy>
  <cp:revision>8</cp:revision>
  <dcterms:created xsi:type="dcterms:W3CDTF">2020-11-25T12:51:00Z</dcterms:created>
  <dcterms:modified xsi:type="dcterms:W3CDTF">2020-12-03T08:38:00Z</dcterms:modified>
</cp:coreProperties>
</file>