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F4A4" w14:textId="77AE44FF" w:rsidR="00774904" w:rsidRPr="00BB5EE2" w:rsidRDefault="00774904" w:rsidP="007749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Der verlorene Sohn</w:t>
      </w:r>
    </w:p>
    <w:p w14:paraId="62B6238C" w14:textId="038FE7F9" w:rsidR="00774904" w:rsidRDefault="00774904" w:rsidP="00774904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(Kinder)bibel,</w:t>
      </w:r>
      <w:r w:rsidRPr="00F73487">
        <w:rPr>
          <w:rFonts w:cstheme="minorHAnsi"/>
        </w:rPr>
        <w:t xml:space="preserve"> </w:t>
      </w:r>
      <w:r>
        <w:rPr>
          <w:rFonts w:cstheme="minorHAnsi"/>
        </w:rPr>
        <w:t>evtl. Liederbuch und Instrument,</w:t>
      </w:r>
      <w:r w:rsidR="0027680F">
        <w:rPr>
          <w:rFonts w:cstheme="minorHAnsi"/>
        </w:rPr>
        <w:t xml:space="preserve"> evtl. Korb mit Spielzeug und Bonbons,</w:t>
      </w:r>
      <w:r>
        <w:rPr>
          <w:rFonts w:cstheme="minorHAnsi"/>
        </w:rPr>
        <w:t xml:space="preserve"> </w:t>
      </w:r>
      <w:r w:rsidR="00F900AB">
        <w:rPr>
          <w:rFonts w:cstheme="minorHAnsi"/>
        </w:rPr>
        <w:t>evtl. Tapetenrolle o.ä. und Stifte</w:t>
      </w:r>
    </w:p>
    <w:p w14:paraId="007EA853" w14:textId="77777777" w:rsidR="00774904" w:rsidRPr="005E66DD" w:rsidRDefault="00774904" w:rsidP="00774904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160C324D" w14:textId="77777777" w:rsidR="00774904" w:rsidRDefault="00774904" w:rsidP="00774904">
      <w:pPr>
        <w:pStyle w:val="Listenabsatz"/>
        <w:numPr>
          <w:ilvl w:val="0"/>
          <w:numId w:val="1"/>
        </w:numPr>
      </w:pPr>
      <w:r>
        <w:t>Wir räumen das Zimmer auf</w:t>
      </w:r>
    </w:p>
    <w:p w14:paraId="6CF265A6" w14:textId="77777777" w:rsidR="00774904" w:rsidRDefault="00774904" w:rsidP="00774904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2A32870E" w14:textId="77777777" w:rsidR="00774904" w:rsidRDefault="00774904" w:rsidP="00774904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6F73FBF9" w14:textId="77777777" w:rsidR="00774904" w:rsidRPr="005E66DD" w:rsidRDefault="00774904" w:rsidP="00774904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4F968222" w14:textId="77777777" w:rsidR="00774904" w:rsidRPr="005E66DD" w:rsidRDefault="00774904" w:rsidP="00774904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774904" w:rsidRPr="005E66DD" w14:paraId="653317BB" w14:textId="77777777" w:rsidTr="00F900AB">
        <w:tc>
          <w:tcPr>
            <w:tcW w:w="4276" w:type="dxa"/>
          </w:tcPr>
          <w:p w14:paraId="5C0B23CC" w14:textId="77777777" w:rsidR="00774904" w:rsidRPr="005E66DD" w:rsidRDefault="00774904" w:rsidP="00F900AB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326933F5" w14:textId="77777777" w:rsidR="00774904" w:rsidRPr="005E66DD" w:rsidRDefault="00774904" w:rsidP="00F900AB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08FB1899" w14:textId="77777777" w:rsidR="00774904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23EB49D9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147CE061" w14:textId="77777777" w:rsidR="00774904" w:rsidRPr="005E66DD" w:rsidRDefault="00774904" w:rsidP="00F900AB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15B894D9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774904" w:rsidRPr="005E66DD" w14:paraId="0885521D" w14:textId="77777777" w:rsidTr="00F900AB">
        <w:tc>
          <w:tcPr>
            <w:tcW w:w="4276" w:type="dxa"/>
          </w:tcPr>
          <w:p w14:paraId="74224509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61BF5DE2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05818B6F" w14:textId="77777777" w:rsidR="00774904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55CEDD1E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7C059FC9" w14:textId="77777777" w:rsidR="00774904" w:rsidRPr="005E66DD" w:rsidRDefault="00774904" w:rsidP="00F900AB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7ECFE4B1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774904" w:rsidRPr="005E66DD" w14:paraId="4EC9477F" w14:textId="77777777" w:rsidTr="00F900AB">
        <w:tc>
          <w:tcPr>
            <w:tcW w:w="4276" w:type="dxa"/>
          </w:tcPr>
          <w:p w14:paraId="7DABE717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46CD6546" w14:textId="77777777" w:rsidR="00774904" w:rsidRPr="005E66DD" w:rsidRDefault="00774904" w:rsidP="00F900AB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50B31B73" w14:textId="77777777" w:rsidR="00774904" w:rsidRDefault="00774904" w:rsidP="00F900AB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0230EFA3" w14:textId="77777777" w:rsidR="00774904" w:rsidRPr="005E66DD" w:rsidRDefault="00774904" w:rsidP="00F900AB">
            <w:pPr>
              <w:rPr>
                <w:rFonts w:cstheme="minorHAnsi"/>
              </w:rPr>
            </w:pPr>
          </w:p>
          <w:p w14:paraId="2A65E010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215180DC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1AC8A93B" w14:textId="77777777" w:rsidR="00774904" w:rsidRDefault="00774904" w:rsidP="00774904">
      <w:pPr>
        <w:pStyle w:val="Listenabsatz"/>
      </w:pPr>
    </w:p>
    <w:p w14:paraId="1F110AF6" w14:textId="7B4D77BB" w:rsidR="00774904" w:rsidRDefault="00774904" w:rsidP="00774904">
      <w:pPr>
        <w:pStyle w:val="Listenabsatz"/>
        <w:numPr>
          <w:ilvl w:val="0"/>
          <w:numId w:val="4"/>
        </w:numPr>
      </w:pPr>
      <w:r>
        <w:t>Lied (z.B. „</w:t>
      </w:r>
      <w:r w:rsidR="00776AFF">
        <w:t>Willkommen, hallo im Vaterhaus“ – Top 26, 16</w:t>
      </w:r>
      <w:r w:rsidR="001A531A">
        <w:t xml:space="preserve"> oder „Einfach spitze, dass du da bist“ – Du bist Herr Kids 33</w:t>
      </w:r>
      <w:r w:rsidR="00EC3426">
        <w:t>)</w:t>
      </w:r>
    </w:p>
    <w:p w14:paraId="6BDE40A1" w14:textId="77777777" w:rsidR="00774904" w:rsidRPr="00623A65" w:rsidRDefault="00774904" w:rsidP="00774904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 xml:space="preserve">Gebet: </w:t>
      </w:r>
    </w:p>
    <w:p w14:paraId="7C980C7F" w14:textId="5B370D7E" w:rsidR="00774904" w:rsidRPr="00623A65" w:rsidRDefault="0027680F" w:rsidP="0027680F">
      <w:pPr>
        <w:pStyle w:val="Listenabsatz"/>
        <w:rPr>
          <w:rFonts w:cstheme="minorHAnsi"/>
        </w:rPr>
      </w:pPr>
      <w:r w:rsidRPr="0027680F">
        <w:rPr>
          <w:rFonts w:cstheme="minorHAnsi"/>
        </w:rPr>
        <w:t>Jede/r darf Gott etwas sagen, was er/sie an der eigenen Familie mag (oder auch nicht mag…)</w:t>
      </w:r>
    </w:p>
    <w:p w14:paraId="70245EDE" w14:textId="265AE0F5" w:rsidR="00774904" w:rsidRPr="00204B9F" w:rsidRDefault="00774904" w:rsidP="00774904">
      <w:pPr>
        <w:rPr>
          <w:rFonts w:cstheme="minorHAnsi"/>
          <w:u w:val="single"/>
        </w:rPr>
      </w:pPr>
      <w:r w:rsidRPr="0065031D">
        <w:rPr>
          <w:b/>
        </w:rPr>
        <w:t>Hören – Gott spricht zu uns</w:t>
      </w:r>
      <w:r>
        <w:rPr>
          <w:b/>
        </w:rPr>
        <w:t xml:space="preserve"> </w:t>
      </w:r>
      <w:r w:rsidR="00EC3426">
        <w:rPr>
          <w:b/>
        </w:rPr>
        <w:t xml:space="preserve"> </w:t>
      </w:r>
    </w:p>
    <w:p w14:paraId="3E5858DE" w14:textId="4408C776" w:rsidR="00774904" w:rsidRPr="00BC1C98" w:rsidRDefault="00774904" w:rsidP="00774904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 xml:space="preserve">Lied (z.B: </w:t>
      </w:r>
      <w:r>
        <w:rPr>
          <w:rFonts w:cstheme="minorHAnsi"/>
        </w:rPr>
        <w:t>„</w:t>
      </w:r>
      <w:r w:rsidR="00EC3426">
        <w:rPr>
          <w:rFonts w:cstheme="minorHAnsi"/>
        </w:rPr>
        <w:t>Ein kleiner Spatz zur Erde fällt“ – Unser Kinderliederbuch 82 oder „Gott liebt dich und mich“ – Top 25,10)</w:t>
      </w:r>
    </w:p>
    <w:p w14:paraId="76148A4B" w14:textId="2655D846" w:rsidR="00B3734E" w:rsidRDefault="00B3734E" w:rsidP="00B3734E">
      <w:pPr>
        <w:spacing w:after="0" w:line="240" w:lineRule="auto"/>
      </w:pPr>
    </w:p>
    <w:p w14:paraId="0D0A532A" w14:textId="77777777" w:rsidR="00B3734E" w:rsidRDefault="00B3734E" w:rsidP="00B3734E">
      <w:pPr>
        <w:pStyle w:val="Listenabsatz"/>
        <w:numPr>
          <w:ilvl w:val="0"/>
          <w:numId w:val="2"/>
        </w:numPr>
        <w:spacing w:after="0" w:line="240" w:lineRule="auto"/>
      </w:pPr>
      <w:r>
        <w:t>Evtl. kurze Aktion</w:t>
      </w:r>
    </w:p>
    <w:p w14:paraId="602525BB" w14:textId="77777777" w:rsidR="00B3734E" w:rsidRDefault="00B3734E" w:rsidP="00B3734E">
      <w:pPr>
        <w:pStyle w:val="Listenabsatz"/>
        <w:spacing w:after="0" w:line="240" w:lineRule="auto"/>
      </w:pPr>
      <w:r>
        <w:t>Ein Korb, eine Kiste oder eine Schüssel mit Spielzeug (z.B. Bausteine) oder anderem Füllmaterial steht bereit. Darin sind einige Bonbons versteckt. Diese müssen gesucht werden.</w:t>
      </w:r>
    </w:p>
    <w:p w14:paraId="0C256EF9" w14:textId="77777777" w:rsidR="00B3734E" w:rsidRDefault="00B3734E" w:rsidP="00B3734E">
      <w:pPr>
        <w:pStyle w:val="Listenabsatz"/>
        <w:spacing w:after="0" w:line="240" w:lineRule="auto"/>
      </w:pPr>
      <w:r>
        <w:t xml:space="preserve">Warum waren wir bereit, die Bonbons zu suchen? Weil wir sie gerne mögen. </w:t>
      </w:r>
    </w:p>
    <w:p w14:paraId="131EF97C" w14:textId="6576D1E5" w:rsidR="00B3734E" w:rsidRDefault="00B3734E" w:rsidP="0082339F">
      <w:pPr>
        <w:pStyle w:val="Listenabsatz"/>
        <w:spacing w:after="0" w:line="240" w:lineRule="auto"/>
      </w:pPr>
      <w:r>
        <w:t>Noch mehr als wir Bonbons mögen, mag Gott uns. Er sucht uns und wir dürfen immer zu ihm kommen. Das will Jesus mit der folgenden Geschichte sagen:</w:t>
      </w:r>
    </w:p>
    <w:p w14:paraId="5A5138F2" w14:textId="77777777" w:rsidR="00B3734E" w:rsidRDefault="00B3734E" w:rsidP="00B3734E">
      <w:pPr>
        <w:pStyle w:val="Listenabsatz"/>
        <w:spacing w:after="0" w:line="240" w:lineRule="auto"/>
      </w:pPr>
    </w:p>
    <w:p w14:paraId="4437FBE1" w14:textId="732F3BC3" w:rsidR="00B3734E" w:rsidRDefault="00B3734E" w:rsidP="00B3734E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Wir lesen eine Geschichte aus der (Kinder)bibel: </w:t>
      </w:r>
      <w:r>
        <w:rPr>
          <w:b/>
          <w:bCs/>
        </w:rPr>
        <w:t xml:space="preserve">Der verlorene Sohn </w:t>
      </w:r>
      <w:r>
        <w:t>(Lukas 15, 11-32)</w:t>
      </w:r>
    </w:p>
    <w:p w14:paraId="338CD9E6" w14:textId="0B8AAD1D" w:rsidR="00774904" w:rsidRDefault="0082339F" w:rsidP="00774904">
      <w:pPr>
        <w:pStyle w:val="Listenabsatz"/>
      </w:pPr>
      <w:r>
        <w:t xml:space="preserve">Ein passendes Video findet sich unter </w:t>
      </w:r>
      <w:hyperlink r:id="rId5" w:history="1">
        <w:r w:rsidRPr="00753F18">
          <w:rPr>
            <w:rStyle w:val="Hyperlink"/>
          </w:rPr>
          <w:t>https://youtu.be/vkm0teC1XWU</w:t>
        </w:r>
      </w:hyperlink>
      <w:r>
        <w:t xml:space="preserve"> </w:t>
      </w:r>
    </w:p>
    <w:p w14:paraId="511D8F0E" w14:textId="77777777" w:rsidR="0082339F" w:rsidRDefault="0082339F" w:rsidP="00774904">
      <w:pPr>
        <w:pStyle w:val="Listenabsatz"/>
      </w:pPr>
    </w:p>
    <w:p w14:paraId="3D9024F8" w14:textId="77777777" w:rsidR="00774904" w:rsidRDefault="00774904" w:rsidP="00774904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4A91EFB8" w14:textId="56136799" w:rsidR="00774904" w:rsidRPr="008F5B44" w:rsidRDefault="00B3734E" w:rsidP="00774904">
      <w:pPr>
        <w:pStyle w:val="Listenabsatz"/>
        <w:numPr>
          <w:ilvl w:val="1"/>
          <w:numId w:val="2"/>
        </w:numPr>
        <w:rPr>
          <w:rFonts w:cstheme="minorHAnsi"/>
        </w:rPr>
      </w:pPr>
      <w:r>
        <w:t xml:space="preserve">Wann haben wir schon mal </w:t>
      </w:r>
      <w:r w:rsidR="008F5B44">
        <w:t>etwas Falsches getan? Wie konnten wir das wieder in Ordnung bringen?</w:t>
      </w:r>
    </w:p>
    <w:p w14:paraId="6DDA7EBB" w14:textId="36914D8D" w:rsidR="008F5B44" w:rsidRPr="008F5B44" w:rsidRDefault="008F5B44" w:rsidP="00774904">
      <w:pPr>
        <w:pStyle w:val="Listenabsatz"/>
        <w:numPr>
          <w:ilvl w:val="1"/>
          <w:numId w:val="2"/>
        </w:numPr>
        <w:rPr>
          <w:rFonts w:cstheme="minorHAnsi"/>
        </w:rPr>
      </w:pPr>
      <w:r>
        <w:lastRenderedPageBreak/>
        <w:t>Wi</w:t>
      </w:r>
      <w:r w:rsidR="005E5304">
        <w:t>e</w:t>
      </w:r>
      <w:r>
        <w:t xml:space="preserve"> gehen wir mit anderen um, wenn sie etwas falsch gemacht haben?</w:t>
      </w:r>
    </w:p>
    <w:p w14:paraId="5CA58CB2" w14:textId="204AF8E0" w:rsidR="008F5B44" w:rsidRPr="00AE0AD3" w:rsidRDefault="008F5B44" w:rsidP="00774904">
      <w:pPr>
        <w:pStyle w:val="Listenabsatz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Warum können wir immer wieder zu Gott zurückkommen, wenn wir etwas falsch gemacht haben? </w:t>
      </w:r>
      <w:r w:rsidR="005E5304">
        <w:rPr>
          <w:rFonts w:cstheme="minorHAnsi"/>
        </w:rPr>
        <w:t>Wie geht das – zu Gott zurückkommen?</w:t>
      </w:r>
    </w:p>
    <w:p w14:paraId="5BA64E24" w14:textId="77777777" w:rsidR="00774904" w:rsidRPr="005A5118" w:rsidRDefault="00774904" w:rsidP="00774904">
      <w:pPr>
        <w:pStyle w:val="Listenabsatz"/>
        <w:ind w:left="1440"/>
        <w:rPr>
          <w:rFonts w:cstheme="minorHAnsi"/>
        </w:rPr>
      </w:pPr>
    </w:p>
    <w:p w14:paraId="1610B54A" w14:textId="277EDA0D" w:rsidR="00774904" w:rsidRPr="005A5118" w:rsidRDefault="00774904" w:rsidP="00774904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5A5118">
        <w:rPr>
          <w:rFonts w:cstheme="minorHAnsi"/>
        </w:rPr>
        <w:t>Lied (z.B</w:t>
      </w:r>
      <w:r w:rsidR="00074347">
        <w:rPr>
          <w:rFonts w:cstheme="minorHAnsi"/>
        </w:rPr>
        <w:t>.</w:t>
      </w:r>
      <w:r w:rsidR="008F5B44">
        <w:rPr>
          <w:rFonts w:cstheme="minorHAnsi"/>
        </w:rPr>
        <w:t xml:space="preserve"> „Hey, das ist superstark“</w:t>
      </w:r>
      <w:r w:rsidR="00EC3426">
        <w:rPr>
          <w:rFonts w:cstheme="minorHAnsi"/>
        </w:rPr>
        <w:t xml:space="preserve"> – Du bist Herr Kids 77 oder „Lauf ich weg“ – Top 27,22)</w:t>
      </w:r>
    </w:p>
    <w:p w14:paraId="1A07952D" w14:textId="0D29E3A8" w:rsidR="00774904" w:rsidRDefault="00774904" w:rsidP="00774904">
      <w:pPr>
        <w:rPr>
          <w:b/>
        </w:rPr>
      </w:pPr>
      <w:r w:rsidRPr="00E84751">
        <w:rPr>
          <w:b/>
        </w:rPr>
        <w:t>Teilen – Gott verbindet uns miteinande</w:t>
      </w:r>
      <w:r>
        <w:rPr>
          <w:b/>
        </w:rPr>
        <w:t>r</w:t>
      </w:r>
    </w:p>
    <w:p w14:paraId="1B0F51BD" w14:textId="3D5BE3CD" w:rsidR="00F900AB" w:rsidRPr="00F900AB" w:rsidRDefault="00F900AB" w:rsidP="00F900AB">
      <w:pPr>
        <w:pStyle w:val="Listenabsatz"/>
        <w:numPr>
          <w:ilvl w:val="0"/>
          <w:numId w:val="5"/>
        </w:numPr>
        <w:rPr>
          <w:rFonts w:cstheme="minorHAnsi"/>
          <w:bCs/>
        </w:rPr>
      </w:pPr>
      <w:r w:rsidRPr="00F900AB">
        <w:rPr>
          <w:rFonts w:cstheme="minorHAnsi"/>
          <w:bCs/>
        </w:rPr>
        <w:t xml:space="preserve">Der Vater hat seinen Sohn </w:t>
      </w:r>
      <w:r>
        <w:rPr>
          <w:rFonts w:cstheme="minorHAnsi"/>
          <w:bCs/>
        </w:rPr>
        <w:t xml:space="preserve">umarmt, als er </w:t>
      </w:r>
      <w:r w:rsidR="00EC3426">
        <w:rPr>
          <w:rFonts w:cstheme="minorHAnsi"/>
          <w:bCs/>
        </w:rPr>
        <w:t xml:space="preserve">wiederkam. Umarmen in echt ist im Moment etwas schwierig. Aber vielleicht können wir eine Umarmung verschicken? Das könnte dann so aussehen: </w:t>
      </w:r>
    </w:p>
    <w:p w14:paraId="0B5013CA" w14:textId="5BD6EF64" w:rsidR="00774904" w:rsidRDefault="00074347" w:rsidP="00774904">
      <w:pPr>
        <w:pStyle w:val="Listenabsatz"/>
      </w:pPr>
      <w:r>
        <w:t xml:space="preserve"> </w:t>
      </w:r>
    </w:p>
    <w:p w14:paraId="6DAF7FCC" w14:textId="22993109" w:rsidR="00EC3426" w:rsidRDefault="00EC3426" w:rsidP="00774904">
      <w:pPr>
        <w:pStyle w:val="Listenabsatz"/>
      </w:pPr>
      <w:r>
        <w:rPr>
          <w:noProof/>
        </w:rPr>
        <w:drawing>
          <wp:inline distT="0" distB="0" distL="0" distR="0" wp14:anchorId="5EE2155E" wp14:editId="23361159">
            <wp:extent cx="3870960" cy="3837305"/>
            <wp:effectExtent l="0" t="0" r="0" b="0"/>
            <wp:docPr id="2" name="Grafik 2" descr="May be an image of 1 person, child and text that says 'MAIL A HUG An easy way for kids to brighten the day of friend of loved one that they don't see often! ourefo day. S Pound smiep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1 person, child and text that says 'MAIL A HUG An easy way for kids to brighten the day of friend of loved one that they don't see often! ourefo day. S Pound smiep'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03" r="1867"/>
                    <a:stretch/>
                  </pic:blipFill>
                  <pic:spPr bwMode="auto">
                    <a:xfrm>
                      <a:off x="0" y="0"/>
                      <a:ext cx="387096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AEC07" w14:textId="6C445933" w:rsidR="00EC3426" w:rsidRDefault="00EC3426" w:rsidP="00774904">
      <w:pPr>
        <w:pStyle w:val="Listenabsatz"/>
      </w:pPr>
      <w:r>
        <w:rPr>
          <w:noProof/>
        </w:rPr>
        <w:drawing>
          <wp:inline distT="0" distB="0" distL="0" distR="0" wp14:anchorId="32C99414" wp14:editId="1504A26B">
            <wp:extent cx="3924300" cy="2651760"/>
            <wp:effectExtent l="0" t="0" r="0" b="0"/>
            <wp:docPr id="3" name="Grafik 3" descr="May be an image of 1 person, child and text that says 'MAIL A HUG An easy way for kids to brighten the day of friend of loved one that they don't see often! ourefo day. S Pound smiep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1 person, child and text that says 'MAIL A HUG An easy way for kids to brighten the day of friend of loved one that they don't see often! ourefo day. S Pound smiep'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0" r="515" b="69511"/>
                    <a:stretch/>
                  </pic:blipFill>
                  <pic:spPr bwMode="auto">
                    <a:xfrm>
                      <a:off x="0" y="0"/>
                      <a:ext cx="39243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ED983" w14:textId="77777777" w:rsidR="00D974CB" w:rsidRDefault="00D974CB" w:rsidP="00774904">
      <w:pPr>
        <w:pStyle w:val="Listenabsatz"/>
      </w:pPr>
    </w:p>
    <w:p w14:paraId="1A13DEF6" w14:textId="5FAABA8D" w:rsidR="00774904" w:rsidRDefault="00774904" w:rsidP="00774904">
      <w:pPr>
        <w:pStyle w:val="Listenabsatz"/>
        <w:numPr>
          <w:ilvl w:val="0"/>
          <w:numId w:val="3"/>
        </w:numPr>
      </w:pPr>
      <w:r>
        <w:lastRenderedPageBreak/>
        <w:t xml:space="preserve">Fürbittengebet: </w:t>
      </w:r>
      <w:r w:rsidR="00074347">
        <w:t xml:space="preserve"> </w:t>
      </w:r>
    </w:p>
    <w:p w14:paraId="5751DDAA" w14:textId="3DAEAA84" w:rsidR="00B3734E" w:rsidRDefault="00D974CB" w:rsidP="00D974CB">
      <w:pPr>
        <w:pStyle w:val="Listenabsatz"/>
      </w:pPr>
      <w:r>
        <w:t xml:space="preserve">Wir bitten für Menschen, die gerade nicht </w:t>
      </w:r>
      <w:r w:rsidR="009701F1">
        <w:t>beieinander</w:t>
      </w:r>
      <w:r>
        <w:t xml:space="preserve"> sein können: Menschen, die sich gestritten haben. Menschen, die sich gerade nicht treffen dürfen.</w:t>
      </w:r>
    </w:p>
    <w:p w14:paraId="075D4E26" w14:textId="77777777" w:rsidR="00774904" w:rsidRDefault="00774904" w:rsidP="00774904">
      <w:pPr>
        <w:pStyle w:val="Listenabsatz"/>
        <w:numPr>
          <w:ilvl w:val="0"/>
          <w:numId w:val="3"/>
        </w:numPr>
      </w:pPr>
      <w:r>
        <w:t>Vater unser</w:t>
      </w:r>
    </w:p>
    <w:p w14:paraId="218BC5EC" w14:textId="77777777" w:rsidR="00774904" w:rsidRDefault="00774904" w:rsidP="00774904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0A34B878" w14:textId="77777777" w:rsidR="00774904" w:rsidRPr="005E66DD" w:rsidRDefault="00774904" w:rsidP="00774904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774904" w:rsidRPr="005E66DD" w14:paraId="35F9A2E1" w14:textId="77777777" w:rsidTr="00F900AB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3957CE2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8E4A0CD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774904" w:rsidRPr="005E66DD" w14:paraId="07E3AD66" w14:textId="77777777" w:rsidTr="00F900AB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4EA5360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C8D6835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774904" w:rsidRPr="005E66DD" w14:paraId="0780A606" w14:textId="77777777" w:rsidTr="00F900AB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447FC426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das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494B214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774904" w:rsidRPr="005E66DD" w14:paraId="248E4B82" w14:textId="77777777" w:rsidTr="00F900AB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D6DF849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EDB0CFE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774904" w:rsidRPr="005E66DD" w14:paraId="4718D0C5" w14:textId="77777777" w:rsidTr="00F900AB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1F38EE6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7BDCAC5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774904" w:rsidRPr="005E66DD" w14:paraId="2A4DE286" w14:textId="77777777" w:rsidTr="00F9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1E0DE106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157E5349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774904" w:rsidRPr="005E66DD" w14:paraId="4010CA40" w14:textId="77777777" w:rsidTr="00F9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8F801B4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2D6613C2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774904" w:rsidRPr="005E66DD" w14:paraId="2449BBA6" w14:textId="77777777" w:rsidTr="00F9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F2BCBBF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2E3437B4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774904" w:rsidRPr="005E66DD" w14:paraId="416FA877" w14:textId="77777777" w:rsidTr="00F900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BB09F2E" w14:textId="77777777" w:rsidR="00774904" w:rsidRPr="005E66DD" w:rsidRDefault="00774904" w:rsidP="00F900AB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01D77351" w14:textId="77777777" w:rsidR="00774904" w:rsidRPr="00D67861" w:rsidRDefault="00774904" w:rsidP="00F900AB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739EC65B" w14:textId="77777777" w:rsidR="00774904" w:rsidRDefault="00774904" w:rsidP="00774904">
      <w:pPr>
        <w:pStyle w:val="Listenabsatz"/>
        <w:rPr>
          <w:rFonts w:cstheme="minorHAnsi"/>
        </w:rPr>
      </w:pPr>
    </w:p>
    <w:p w14:paraId="2D2C7BD5" w14:textId="77777777" w:rsidR="00774904" w:rsidRDefault="00774904" w:rsidP="00774904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(z.B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1E976E14" w14:textId="77777777" w:rsidR="00774904" w:rsidRDefault="00774904" w:rsidP="00774904"/>
    <w:p w14:paraId="3266A49F" w14:textId="77777777" w:rsidR="00774904" w:rsidRDefault="00774904" w:rsidP="00774904"/>
    <w:p w14:paraId="26C639CF" w14:textId="77777777" w:rsidR="00774904" w:rsidRDefault="00774904" w:rsidP="00774904"/>
    <w:p w14:paraId="1DA49012" w14:textId="77777777" w:rsidR="00774904" w:rsidRDefault="00774904" w:rsidP="00774904"/>
    <w:p w14:paraId="4D37BC29" w14:textId="77777777" w:rsidR="00774904" w:rsidRDefault="00774904" w:rsidP="00774904"/>
    <w:p w14:paraId="6E3A3E85" w14:textId="77777777" w:rsidR="00774904" w:rsidRDefault="00774904" w:rsidP="00774904"/>
    <w:p w14:paraId="4B7D550C" w14:textId="77777777" w:rsidR="00774904" w:rsidRDefault="00774904" w:rsidP="00774904"/>
    <w:p w14:paraId="22349A62" w14:textId="77777777" w:rsidR="00774904" w:rsidRDefault="00774904" w:rsidP="00774904"/>
    <w:p w14:paraId="4D0E1490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14B"/>
    <w:multiLevelType w:val="hybridMultilevel"/>
    <w:tmpl w:val="2812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4904"/>
    <w:rsid w:val="000357A4"/>
    <w:rsid w:val="00074347"/>
    <w:rsid w:val="001A531A"/>
    <w:rsid w:val="0027680F"/>
    <w:rsid w:val="005E5304"/>
    <w:rsid w:val="00774904"/>
    <w:rsid w:val="00776AFF"/>
    <w:rsid w:val="0082339F"/>
    <w:rsid w:val="008F5B44"/>
    <w:rsid w:val="009701F1"/>
    <w:rsid w:val="009C4C96"/>
    <w:rsid w:val="00A67C42"/>
    <w:rsid w:val="00B3734E"/>
    <w:rsid w:val="00B92E0B"/>
    <w:rsid w:val="00D974CB"/>
    <w:rsid w:val="00EA05AB"/>
    <w:rsid w:val="00EC3426"/>
    <w:rsid w:val="00F9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F067"/>
  <w15:chartTrackingRefBased/>
  <w15:docId w15:val="{ADB66B13-22CC-4E70-B42B-CC0E8A5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9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490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74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7490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3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vkm0teC1XW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13</cp:revision>
  <cp:lastPrinted>2021-03-02T10:36:00Z</cp:lastPrinted>
  <dcterms:created xsi:type="dcterms:W3CDTF">2021-02-12T16:52:00Z</dcterms:created>
  <dcterms:modified xsi:type="dcterms:W3CDTF">2021-03-02T10:39:00Z</dcterms:modified>
</cp:coreProperties>
</file>