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A4" w:rsidRPr="008A3CF8" w:rsidRDefault="001E55A4" w:rsidP="001E55A4">
      <w:pPr>
        <w:jc w:val="right"/>
      </w:pPr>
      <w:r w:rsidRPr="0084033E">
        <w:rPr>
          <w:noProof/>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1E55A4" w:rsidRPr="0084033E" w:rsidRDefault="001E55A4" w:rsidP="001E55A4">
      <w:pPr>
        <w:jc w:val="right"/>
        <w:rPr>
          <w:sz w:val="12"/>
          <w:szCs w:val="12"/>
        </w:rPr>
      </w:pPr>
    </w:p>
    <w:p w:rsidR="001E55A4" w:rsidRDefault="001E55A4" w:rsidP="001E55A4">
      <w:pPr>
        <w:jc w:val="right"/>
        <w:rPr>
          <w:color w:val="808080" w:themeColor="background1" w:themeShade="80"/>
          <w:sz w:val="18"/>
          <w:szCs w:val="18"/>
        </w:rPr>
      </w:pPr>
      <w:r w:rsidRPr="000F4D8F">
        <w:rPr>
          <w:color w:val="808080" w:themeColor="background1" w:themeShade="80"/>
          <w:sz w:val="18"/>
          <w:szCs w:val="18"/>
        </w:rPr>
        <w:t>Fachgruppe</w:t>
      </w:r>
      <w:r w:rsidRPr="000F4D8F">
        <w:rPr>
          <w:color w:val="808080" w:themeColor="background1" w:themeShade="80"/>
          <w:sz w:val="18"/>
          <w:szCs w:val="18"/>
        </w:rPr>
        <w:br/>
        <w:t>für Gottesdienst und Agende</w:t>
      </w:r>
    </w:p>
    <w:p w:rsidR="001E55A4" w:rsidRPr="000F4D8F" w:rsidRDefault="001E55A4" w:rsidP="001E55A4">
      <w:pPr>
        <w:spacing w:before="60"/>
        <w:jc w:val="right"/>
        <w:rPr>
          <w:color w:val="808080" w:themeColor="background1" w:themeShade="80"/>
          <w:sz w:val="18"/>
          <w:szCs w:val="18"/>
        </w:rPr>
      </w:pPr>
      <w:r>
        <w:rPr>
          <w:color w:val="808080" w:themeColor="background1" w:themeShade="80"/>
          <w:sz w:val="18"/>
          <w:szCs w:val="18"/>
        </w:rPr>
        <w:t>Zentralkonferenz in Deutschland</w:t>
      </w:r>
    </w:p>
    <w:p w:rsidR="001E55A4" w:rsidRDefault="001E55A4" w:rsidP="001E55A4">
      <w:pPr>
        <w:jc w:val="right"/>
      </w:pPr>
    </w:p>
    <w:p w:rsidR="001E55A4" w:rsidRDefault="001E55A4" w:rsidP="001E55A4">
      <w:pPr>
        <w:jc w:val="right"/>
      </w:pPr>
    </w:p>
    <w:p w:rsidR="001E55A4" w:rsidRDefault="001E55A4" w:rsidP="001E55A4">
      <w:pPr>
        <w:jc w:val="right"/>
      </w:pPr>
    </w:p>
    <w:p w:rsidR="001E55A4" w:rsidRDefault="001E55A4" w:rsidP="001E55A4"/>
    <w:p w:rsidR="001E55A4" w:rsidRDefault="001E55A4" w:rsidP="001E55A4"/>
    <w:p w:rsidR="001E55A4" w:rsidRDefault="001E55A4" w:rsidP="001E55A4"/>
    <w:p w:rsidR="001E55A4" w:rsidRPr="00A6102F" w:rsidRDefault="001E55A4" w:rsidP="001E55A4"/>
    <w:p w:rsidR="001E55A4" w:rsidRDefault="001E55A4" w:rsidP="001E55A4">
      <w:pPr>
        <w:rPr>
          <w:szCs w:val="24"/>
        </w:rPr>
      </w:pPr>
    </w:p>
    <w:p w:rsidR="001E55A4" w:rsidRPr="006A6581" w:rsidRDefault="001E55A4" w:rsidP="002F112E">
      <w:pPr>
        <w:pStyle w:val="berschrift1"/>
        <w:keepNext/>
        <w:keepLines/>
        <w:spacing w:before="0"/>
      </w:pPr>
      <w:r w:rsidRPr="006A6581">
        <w:t>Agape</w:t>
      </w:r>
      <w:r>
        <w:t>-F</w:t>
      </w:r>
      <w:r w:rsidRPr="006A6581">
        <w:t>eier</w:t>
      </w:r>
    </w:p>
    <w:p w:rsidR="001E55A4" w:rsidRPr="002F112E" w:rsidRDefault="002F112E" w:rsidP="002F112E">
      <w:pPr>
        <w:pStyle w:val="berschrift2"/>
        <w:keepLines w:val="0"/>
        <w:spacing w:before="0" w:after="240"/>
        <w:rPr>
          <w:rFonts w:eastAsia="Times New Roman" w:cs="Times New Roman"/>
          <w:bCs w:val="0"/>
          <w:szCs w:val="20"/>
        </w:rPr>
      </w:pPr>
      <w:r>
        <w:rPr>
          <w:rFonts w:eastAsia="Times New Roman" w:cs="Times New Roman"/>
          <w:bCs w:val="0"/>
          <w:szCs w:val="20"/>
        </w:rPr>
        <w:t>nach dem „Book of Worship“</w:t>
      </w:r>
      <w:r>
        <w:rPr>
          <w:rFonts w:eastAsia="Times New Roman" w:cs="Times New Roman"/>
          <w:bCs w:val="0"/>
          <w:szCs w:val="20"/>
        </w:rPr>
        <w:br/>
      </w:r>
      <w:r w:rsidR="001E55A4" w:rsidRPr="002F112E">
        <w:rPr>
          <w:rFonts w:eastAsia="Times New Roman" w:cs="Times New Roman"/>
          <w:bCs w:val="0"/>
          <w:szCs w:val="20"/>
        </w:rPr>
        <w:t>der United Methodist Church</w:t>
      </w:r>
    </w:p>
    <w:p w:rsidR="00A34BFD" w:rsidRPr="002F112E" w:rsidRDefault="00A34BFD" w:rsidP="00242814">
      <w:pPr>
        <w:pStyle w:val="Rubrik"/>
      </w:pPr>
      <w:r w:rsidRPr="002F112E">
        <w:t>Das Agape</w:t>
      </w:r>
      <w:r w:rsidR="00A75D61">
        <w:t>-</w:t>
      </w:r>
      <w:r w:rsidR="00A75D61" w:rsidRPr="002F112E">
        <w:t xml:space="preserve">Mahl </w:t>
      </w:r>
      <w:r w:rsidR="009A1FF8" w:rsidRPr="002F112E">
        <w:t>(vom neutestamentlichen Wort „agape“ = Liebe)</w:t>
      </w:r>
      <w:r w:rsidRPr="002F112E">
        <w:t xml:space="preserve"> ist ein christliches Gemeinschaftsmahl, das an die Mahlzeiten Jesu und seiner </w:t>
      </w:r>
      <w:r w:rsidR="0074758C" w:rsidRPr="002F112E">
        <w:t xml:space="preserve">Jünger erinnert. Zentrale Elemente sind </w:t>
      </w:r>
      <w:r w:rsidR="005F2752" w:rsidRPr="002F112E">
        <w:t>die</w:t>
      </w:r>
      <w:r w:rsidR="0074758C" w:rsidRPr="002F112E">
        <w:t xml:space="preserve"> </w:t>
      </w:r>
      <w:r w:rsidRPr="002F112E">
        <w:t>G</w:t>
      </w:r>
      <w:r w:rsidR="004012F6">
        <w:t>e</w:t>
      </w:r>
      <w:r w:rsidR="0074758C" w:rsidRPr="002F112E">
        <w:t>mein</w:t>
      </w:r>
      <w:r w:rsidR="004012F6">
        <w:softHyphen/>
      </w:r>
      <w:r w:rsidR="0074758C" w:rsidRPr="002F112E">
        <w:t>schaft</w:t>
      </w:r>
      <w:r w:rsidR="005F2752" w:rsidRPr="002F112E">
        <w:t>,</w:t>
      </w:r>
      <w:r w:rsidR="0074758C" w:rsidRPr="002F112E">
        <w:t xml:space="preserve"> </w:t>
      </w:r>
      <w:r w:rsidR="005F2752" w:rsidRPr="002F112E">
        <w:t xml:space="preserve">die Nachfolge </w:t>
      </w:r>
      <w:r w:rsidR="0074758C" w:rsidRPr="002F112E">
        <w:t xml:space="preserve">und </w:t>
      </w:r>
      <w:r w:rsidRPr="002F112E">
        <w:t>das Teilen des</w:t>
      </w:r>
      <w:r w:rsidR="0074758C" w:rsidRPr="002F112E">
        <w:t xml:space="preserve"> Essens.</w:t>
      </w:r>
    </w:p>
    <w:p w:rsidR="00973272" w:rsidRPr="005F2752" w:rsidRDefault="005F2752" w:rsidP="002F112E">
      <w:pPr>
        <w:pStyle w:val="Rubrik"/>
      </w:pPr>
      <w:r w:rsidRPr="005F2752">
        <w:t xml:space="preserve">Ein Agapemahl ist kein Abendmahl zweiter Klasse und kein Ersatz für das Abendmahl. </w:t>
      </w:r>
      <w:r w:rsidR="00A34BFD" w:rsidRPr="005F2752">
        <w:t xml:space="preserve">Obwohl die Wurzeln in der frühen Kirche eng mit dem Abendmahl verbunden sind, </w:t>
      </w:r>
      <w:r w:rsidR="0074758C" w:rsidRPr="005F2752">
        <w:t>entwickelten sich</w:t>
      </w:r>
      <w:r w:rsidR="00A34BFD" w:rsidRPr="005F2752">
        <w:t xml:space="preserve"> die </w:t>
      </w:r>
      <w:r w:rsidRPr="005F2752">
        <w:t>beiden</w:t>
      </w:r>
      <w:r w:rsidR="00A34BFD" w:rsidRPr="005F2752">
        <w:t xml:space="preserve"> Gottesdie</w:t>
      </w:r>
      <w:r w:rsidR="009F5F6E" w:rsidRPr="005F2752">
        <w:t>nste</w:t>
      </w:r>
      <w:r w:rsidR="0074758C" w:rsidRPr="005F2752">
        <w:t xml:space="preserve"> unterschiedlich</w:t>
      </w:r>
      <w:r w:rsidR="00A34BFD" w:rsidRPr="005F2752">
        <w:t xml:space="preserve">. Während das Abendmahl </w:t>
      </w:r>
      <w:r w:rsidR="0074758C" w:rsidRPr="005F2752">
        <w:t>praktisch durch die ganz</w:t>
      </w:r>
      <w:r w:rsidRPr="005F2752">
        <w:t>e Kirchengeschichte überall verbr</w:t>
      </w:r>
      <w:r w:rsidR="0074758C" w:rsidRPr="005F2752">
        <w:t xml:space="preserve">eitet ist, trat </w:t>
      </w:r>
      <w:r w:rsidR="009D3601" w:rsidRPr="005F2752">
        <w:t>das Agapemahl nur zu bestimmten Zeiten und in bestimmten</w:t>
      </w:r>
      <w:r w:rsidR="000141B5">
        <w:t xml:space="preserve"> Denomi</w:t>
      </w:r>
      <w:r w:rsidR="008D0598">
        <w:softHyphen/>
      </w:r>
      <w:r w:rsidR="000141B5">
        <w:t>nationen in Erscheinung.</w:t>
      </w:r>
    </w:p>
    <w:p w:rsidR="009A1FF8" w:rsidRPr="002F112E" w:rsidRDefault="009A1FF8" w:rsidP="002F112E">
      <w:pPr>
        <w:pStyle w:val="Rubrik"/>
      </w:pPr>
      <w:r w:rsidRPr="005F2752">
        <w:t xml:space="preserve">Vorbilder </w:t>
      </w:r>
      <w:r w:rsidR="005F2752" w:rsidRPr="005F2752">
        <w:t>der</w:t>
      </w:r>
      <w:r w:rsidRPr="005F2752">
        <w:t xml:space="preserve"> Feier sind die urchri</w:t>
      </w:r>
      <w:r w:rsidR="00654EDD">
        <w:t>stlichen Agapen</w:t>
      </w:r>
      <w:r w:rsidRPr="005F2752">
        <w:t xml:space="preserve"> und die Liebes</w:t>
      </w:r>
      <w:r w:rsidR="008D0598">
        <w:softHyphen/>
      </w:r>
      <w:r w:rsidRPr="005F2752">
        <w:t>mahle der Herrnhuter Brüdergemeine.</w:t>
      </w:r>
    </w:p>
    <w:p w:rsidR="009A1FF8" w:rsidRPr="002F112E" w:rsidRDefault="009A1FF8" w:rsidP="002F112E">
      <w:pPr>
        <w:pStyle w:val="Rubrik"/>
      </w:pPr>
      <w:r w:rsidRPr="005F2752">
        <w:t xml:space="preserve">Im frühen Methodismus begannen die Agapen mit Gesang und Gebet. Gebäck oder Brot wurden ausgeteilt, dazu Wasser oder Tee ausgeschenkt. Für die Armen wurde eine Kollekte erhoben. </w:t>
      </w:r>
      <w:r w:rsidRPr="005F2752">
        <w:lastRenderedPageBreak/>
        <w:t>Schließlich hatten alle Anwesenden Gelegenheit zu einem Erfahrungszeugnis.</w:t>
      </w:r>
    </w:p>
    <w:p w:rsidR="009A1FF8" w:rsidRPr="005F2752" w:rsidRDefault="009A1FF8" w:rsidP="002F112E">
      <w:pPr>
        <w:pStyle w:val="Rubrik"/>
      </w:pPr>
      <w:r w:rsidRPr="005F2752">
        <w:t>„Die eigentliche Absicht eines Liebesfestes ist eine freie und familiäre Aussprache, bei der jeder Mann und auch jede Frau die Freiheit hat, irgendetwas, das zu</w:t>
      </w:r>
      <w:r w:rsidR="000141B5">
        <w:t>r Ehre Gottes dient, zu sagen.“</w:t>
      </w:r>
      <w:r w:rsidRPr="005F2752">
        <w:t xml:space="preserve"> (John Wesleys Tagebuch vom 19.7.1761)</w:t>
      </w:r>
    </w:p>
    <w:p w:rsidR="009A1FF8" w:rsidRPr="002F112E" w:rsidRDefault="009A1FF8" w:rsidP="002F112E">
      <w:pPr>
        <w:pStyle w:val="Rubrik"/>
      </w:pPr>
      <w:r w:rsidRPr="005F2752">
        <w:t xml:space="preserve">Im Unterschied zum symbolischen Essen beim Abendmahl handelt es sich hier um eine richtige Mahlzeit. </w:t>
      </w:r>
      <w:r w:rsidR="0074758C" w:rsidRPr="005F2752">
        <w:t>Es</w:t>
      </w:r>
      <w:r w:rsidRPr="005F2752">
        <w:t xml:space="preserve"> eröffnet die Möglichkeit zu christlicher Tischgemeinschaft, wo eine gemeinsame Abend</w:t>
      </w:r>
      <w:r w:rsidR="004012F6">
        <w:softHyphen/>
      </w:r>
      <w:r w:rsidRPr="005F2752">
        <w:t>mahlsfeier noch nicht möglich ist.</w:t>
      </w:r>
      <w:r w:rsidR="0074758C" w:rsidRPr="005F2752">
        <w:t xml:space="preserve"> Jede/r Christ/in kann das Aga</w:t>
      </w:r>
      <w:r w:rsidR="004012F6">
        <w:softHyphen/>
      </w:r>
      <w:r w:rsidR="0074758C" w:rsidRPr="005F2752">
        <w:t>pemahl anleiten. Die Gemeinde ist stark beteiligt. Auch klein</w:t>
      </w:r>
      <w:r w:rsidR="002F112E">
        <w:t>e Kinder können mit dabei sein.</w:t>
      </w:r>
    </w:p>
    <w:p w:rsidR="005F2752" w:rsidRPr="005F2752" w:rsidRDefault="005F2752" w:rsidP="002F112E">
      <w:pPr>
        <w:pStyle w:val="Rubrik"/>
      </w:pPr>
      <w:r w:rsidRPr="005F2752">
        <w:t xml:space="preserve">Es wird in der Regel eine einfache Mahlzeit geteilt. Damit das Agapemahl nicht mit dem Abendmahl verwechselt wird, sollte kein Abendmahlsbrot und kein Traubensaft gereicht werden. Es bieten sich z.B.  Brötchen, Cracker, Fladenbrot und dazu Wasser, Tee oder Kaffee an.  Im frühen Methodismus wurde ein „Loving Cup“ mit zwei Henkeln herumgegeben. Inzwischen ist es jedoch üblich, dass </w:t>
      </w:r>
      <w:r w:rsidR="00654EDD">
        <w:t>die</w:t>
      </w:r>
      <w:r w:rsidRPr="005F2752">
        <w:t xml:space="preserve"> Teilnehmenden au</w:t>
      </w:r>
      <w:r w:rsidR="002F112E">
        <w:t>s einem eigenen Becher trinken.</w:t>
      </w:r>
    </w:p>
    <w:p w:rsidR="009A1FF8" w:rsidRPr="005F2752" w:rsidRDefault="009A1FF8" w:rsidP="002F112E">
      <w:pPr>
        <w:pStyle w:val="Rubrik"/>
      </w:pPr>
      <w:r w:rsidRPr="005F2752">
        <w:t xml:space="preserve">Nach Möglichkeit sitzen die </w:t>
      </w:r>
      <w:r w:rsidR="005F2752" w:rsidRPr="005F2752">
        <w:t>Feiernden</w:t>
      </w:r>
      <w:r w:rsidRPr="005F2752">
        <w:t xml:space="preserve"> gemeinsam am Tisch oder im Kreis. Das Agapemahl kann im Kirchenraum, im Gemeindesaal oder in </w:t>
      </w:r>
      <w:r w:rsidR="005F2752" w:rsidRPr="005F2752">
        <w:t>privaten Räumen</w:t>
      </w:r>
      <w:r w:rsidR="002F112E">
        <w:t xml:space="preserve"> gefeiert werden.</w:t>
      </w:r>
    </w:p>
    <w:p w:rsidR="009A1FF8" w:rsidRPr="005F2752" w:rsidRDefault="009A1FF8" w:rsidP="002F112E">
      <w:pPr>
        <w:pStyle w:val="Rubrik"/>
      </w:pPr>
      <w:r w:rsidRPr="005F2752">
        <w:t xml:space="preserve">Eine Schriftlesung, </w:t>
      </w:r>
      <w:r w:rsidR="000141B5" w:rsidRPr="000141B5">
        <w:t>Berichte persönlicher Glaubenserfahrungen,</w:t>
      </w:r>
      <w:r w:rsidR="005A4EEF">
        <w:t xml:space="preserve"> </w:t>
      </w:r>
      <w:r w:rsidRPr="005F2752">
        <w:t xml:space="preserve">Lieder und Gebete gehören in der Regel </w:t>
      </w:r>
      <w:r w:rsidR="005A4EEF" w:rsidRPr="005A4EEF">
        <w:t>zu einer Agapefeier. Andere Elemente,</w:t>
      </w:r>
      <w:r w:rsidRPr="005F2752">
        <w:t xml:space="preserve"> wie eine zeugnishaf</w:t>
      </w:r>
      <w:r w:rsidR="004012F6">
        <w:t>te Predigt, können dazu kommen.</w:t>
      </w:r>
    </w:p>
    <w:p w:rsidR="00973272" w:rsidRPr="005F2752" w:rsidRDefault="00372D22" w:rsidP="002F112E">
      <w:pPr>
        <w:pStyle w:val="Rubrik"/>
      </w:pPr>
      <w:r w:rsidRPr="005F2752">
        <w:t>Während der Mahlzeit können informelle oder geleitete Gespräche zu einem vorgegebenen Thema stattfinde</w:t>
      </w:r>
      <w:r w:rsidR="004012F6">
        <w:t>n.</w:t>
      </w:r>
    </w:p>
    <w:p w:rsidR="00372D22" w:rsidRPr="005F2752" w:rsidRDefault="00372D22" w:rsidP="002F112E">
      <w:pPr>
        <w:pStyle w:val="Rubrik"/>
      </w:pPr>
      <w:r w:rsidRPr="005F2752">
        <w:t>Übrig gebliebenes Essen kann als Zeichen der Liebe und der Ge</w:t>
      </w:r>
      <w:r w:rsidR="00242814">
        <w:softHyphen/>
      </w:r>
      <w:r w:rsidRPr="005F2752">
        <w:t>meinschaft zu Personen gebracht werden, die nicht am Agape</w:t>
      </w:r>
      <w:r w:rsidR="004012F6">
        <w:t>mahl teilnehmen konnten.</w:t>
      </w:r>
    </w:p>
    <w:p w:rsidR="003409BB" w:rsidRPr="005F2752" w:rsidRDefault="003409BB" w:rsidP="00A75D61">
      <w:pPr>
        <w:pStyle w:val="berschrift3"/>
        <w:spacing w:before="240"/>
        <w:rPr>
          <w:rFonts w:eastAsia="Times New Roman"/>
          <w:kern w:val="36"/>
        </w:rPr>
      </w:pPr>
      <w:r w:rsidRPr="005F2752">
        <w:rPr>
          <w:rFonts w:eastAsia="Times New Roman"/>
          <w:kern w:val="36"/>
        </w:rPr>
        <w:lastRenderedPageBreak/>
        <w:t>Eröffnungslied</w:t>
      </w:r>
    </w:p>
    <w:p w:rsidR="00973272" w:rsidRPr="005F2752" w:rsidRDefault="004012F6" w:rsidP="004012F6">
      <w:pPr>
        <w:tabs>
          <w:tab w:val="right" w:pos="426"/>
          <w:tab w:val="left" w:pos="2268"/>
        </w:tabs>
        <w:ind w:left="567" w:hanging="567"/>
      </w:pPr>
      <w:r>
        <w:tab/>
        <w:t>~</w:t>
      </w:r>
      <w:r>
        <w:tab/>
      </w:r>
      <w:r w:rsidR="005A4EEF">
        <w:t>242</w:t>
      </w:r>
      <w:r w:rsidR="00973272" w:rsidRPr="005F2752">
        <w:tab/>
        <w:t>Mit Jauchzen freuet euch</w:t>
      </w:r>
    </w:p>
    <w:p w:rsidR="00973272" w:rsidRPr="004012F6" w:rsidRDefault="004012F6" w:rsidP="004012F6">
      <w:pPr>
        <w:tabs>
          <w:tab w:val="right" w:pos="426"/>
          <w:tab w:val="left" w:pos="2268"/>
        </w:tabs>
        <w:ind w:left="567" w:hanging="567"/>
      </w:pPr>
      <w:r>
        <w:tab/>
        <w:t>~</w:t>
      </w:r>
      <w:r>
        <w:tab/>
      </w:r>
      <w:r w:rsidR="00973272" w:rsidRPr="004012F6">
        <w:t>431</w:t>
      </w:r>
      <w:r w:rsidR="00973272" w:rsidRPr="004012F6">
        <w:tab/>
        <w:t>Feiert mit uns ein Fest vor dem Herrn</w:t>
      </w:r>
    </w:p>
    <w:p w:rsidR="00973272" w:rsidRPr="004012F6" w:rsidRDefault="004012F6" w:rsidP="004012F6">
      <w:pPr>
        <w:tabs>
          <w:tab w:val="right" w:pos="426"/>
          <w:tab w:val="left" w:pos="2268"/>
        </w:tabs>
        <w:ind w:left="567" w:hanging="567"/>
      </w:pPr>
      <w:r>
        <w:tab/>
        <w:t>~</w:t>
      </w:r>
      <w:r>
        <w:tab/>
      </w:r>
      <w:r w:rsidR="00973272" w:rsidRPr="004012F6">
        <w:t>445</w:t>
      </w:r>
      <w:r w:rsidR="00973272" w:rsidRPr="004012F6">
        <w:tab/>
        <w:t>Komm her, freu dich mit uns</w:t>
      </w:r>
    </w:p>
    <w:p w:rsidR="00973272" w:rsidRPr="004012F6" w:rsidRDefault="004012F6" w:rsidP="004012F6">
      <w:pPr>
        <w:tabs>
          <w:tab w:val="right" w:pos="426"/>
          <w:tab w:val="left" w:pos="2268"/>
        </w:tabs>
        <w:ind w:left="567" w:hanging="567"/>
      </w:pPr>
      <w:r>
        <w:tab/>
        <w:t>~</w:t>
      </w:r>
      <w:r>
        <w:tab/>
      </w:r>
      <w:r w:rsidR="00973272" w:rsidRPr="004012F6">
        <w:t>27</w:t>
      </w:r>
      <w:r w:rsidR="00973272" w:rsidRPr="004012F6">
        <w:tab/>
        <w:t>Ich will dem Herrn singen</w:t>
      </w:r>
    </w:p>
    <w:p w:rsidR="00973272" w:rsidRPr="004012F6" w:rsidRDefault="004012F6" w:rsidP="004012F6">
      <w:pPr>
        <w:tabs>
          <w:tab w:val="right" w:pos="426"/>
          <w:tab w:val="left" w:pos="2268"/>
        </w:tabs>
        <w:ind w:left="567" w:hanging="567"/>
      </w:pPr>
      <w:r>
        <w:tab/>
        <w:t>~</w:t>
      </w:r>
      <w:r>
        <w:tab/>
      </w:r>
      <w:r w:rsidR="00973272" w:rsidRPr="004012F6">
        <w:t>21</w:t>
      </w:r>
      <w:r w:rsidR="00973272" w:rsidRPr="004012F6">
        <w:tab/>
        <w:t>Auf singet dem Herrn</w:t>
      </w:r>
    </w:p>
    <w:p w:rsidR="00973272" w:rsidRPr="004012F6" w:rsidRDefault="004012F6" w:rsidP="004012F6">
      <w:pPr>
        <w:tabs>
          <w:tab w:val="right" w:pos="426"/>
          <w:tab w:val="left" w:pos="2268"/>
        </w:tabs>
        <w:ind w:left="567" w:hanging="567"/>
      </w:pPr>
      <w:r>
        <w:tab/>
        <w:t>~</w:t>
      </w:r>
      <w:r>
        <w:tab/>
      </w:r>
      <w:r w:rsidR="00973272" w:rsidRPr="004012F6">
        <w:t>23</w:t>
      </w:r>
      <w:r w:rsidR="00973272" w:rsidRPr="004012F6">
        <w:tab/>
        <w:t>Ich lobe meinen Gott</w:t>
      </w:r>
    </w:p>
    <w:p w:rsidR="00973272" w:rsidRPr="004012F6" w:rsidRDefault="004012F6" w:rsidP="004012F6">
      <w:pPr>
        <w:tabs>
          <w:tab w:val="right" w:pos="426"/>
          <w:tab w:val="left" w:pos="2268"/>
        </w:tabs>
        <w:ind w:left="567" w:hanging="567"/>
      </w:pPr>
      <w:r>
        <w:tab/>
        <w:t>~</w:t>
      </w:r>
      <w:r>
        <w:tab/>
      </w:r>
      <w:r w:rsidR="00973272" w:rsidRPr="004012F6">
        <w:t>432</w:t>
      </w:r>
      <w:r w:rsidR="00973272" w:rsidRPr="004012F6">
        <w:tab/>
        <w:t>Wir sind hier zusammen</w:t>
      </w:r>
    </w:p>
    <w:p w:rsidR="005A4EEF" w:rsidRPr="004012F6" w:rsidRDefault="004012F6" w:rsidP="004012F6">
      <w:pPr>
        <w:tabs>
          <w:tab w:val="right" w:pos="426"/>
          <w:tab w:val="left" w:pos="2268"/>
        </w:tabs>
        <w:ind w:left="567" w:hanging="567"/>
      </w:pPr>
      <w:r>
        <w:tab/>
        <w:t>~</w:t>
      </w:r>
      <w:r>
        <w:tab/>
      </w:r>
      <w:r w:rsidR="005A4EEF" w:rsidRPr="004012F6">
        <w:t>hw 53</w:t>
      </w:r>
      <w:r w:rsidR="005A4EEF" w:rsidRPr="004012F6">
        <w:tab/>
        <w:t>Beten</w:t>
      </w:r>
    </w:p>
    <w:p w:rsidR="005A4EEF" w:rsidRPr="004012F6" w:rsidRDefault="004012F6" w:rsidP="004012F6">
      <w:pPr>
        <w:tabs>
          <w:tab w:val="right" w:pos="426"/>
          <w:tab w:val="left" w:pos="2268"/>
        </w:tabs>
        <w:ind w:left="567" w:hanging="567"/>
      </w:pPr>
      <w:r>
        <w:tab/>
        <w:t>~</w:t>
      </w:r>
      <w:r>
        <w:tab/>
      </w:r>
      <w:r w:rsidR="005A4EEF" w:rsidRPr="004012F6">
        <w:t>hw 93</w:t>
      </w:r>
      <w:r w:rsidR="005A4EEF" w:rsidRPr="004012F6">
        <w:tab/>
        <w:t>Festmahl</w:t>
      </w:r>
    </w:p>
    <w:p w:rsidR="005A4EEF" w:rsidRPr="004012F6" w:rsidRDefault="005A4EEF" w:rsidP="004012F6"/>
    <w:p w:rsidR="003409BB" w:rsidRPr="005F2752" w:rsidRDefault="005A4EEF" w:rsidP="00677536">
      <w:pPr>
        <w:pStyle w:val="berschrift3"/>
        <w:rPr>
          <w:rFonts w:eastAsia="Times New Roman"/>
          <w:kern w:val="36"/>
        </w:rPr>
      </w:pPr>
      <w:r>
        <w:rPr>
          <w:rFonts w:eastAsia="Times New Roman"/>
          <w:kern w:val="36"/>
        </w:rPr>
        <w:t>Gebet</w:t>
      </w:r>
    </w:p>
    <w:p w:rsidR="005775AF" w:rsidRPr="005F2752" w:rsidRDefault="004012F6" w:rsidP="00A75D61">
      <w:pPr>
        <w:tabs>
          <w:tab w:val="right" w:pos="426"/>
        </w:tabs>
        <w:spacing w:after="240"/>
        <w:ind w:left="567" w:hanging="567"/>
        <w:rPr>
          <w:kern w:val="36"/>
        </w:rPr>
      </w:pPr>
      <w:r>
        <w:rPr>
          <w:kern w:val="36"/>
        </w:rPr>
        <w:tab/>
        <w:t>~</w:t>
      </w:r>
      <w:r>
        <w:rPr>
          <w:kern w:val="36"/>
        </w:rPr>
        <w:tab/>
      </w:r>
      <w:r w:rsidR="005775AF" w:rsidRPr="005F2752">
        <w:rPr>
          <w:kern w:val="36"/>
        </w:rPr>
        <w:t>Gebetsgemeinschaft</w:t>
      </w:r>
    </w:p>
    <w:p w:rsidR="005775AF" w:rsidRPr="005F2752" w:rsidRDefault="004012F6" w:rsidP="00A75D61">
      <w:pPr>
        <w:tabs>
          <w:tab w:val="right" w:pos="426"/>
        </w:tabs>
        <w:spacing w:after="240"/>
        <w:ind w:left="567" w:hanging="567"/>
        <w:rPr>
          <w:kern w:val="36"/>
        </w:rPr>
      </w:pPr>
      <w:r>
        <w:rPr>
          <w:kern w:val="36"/>
        </w:rPr>
        <w:tab/>
        <w:t>~</w:t>
      </w:r>
      <w:r>
        <w:rPr>
          <w:kern w:val="36"/>
        </w:rPr>
        <w:tab/>
      </w:r>
      <w:r w:rsidR="005775AF" w:rsidRPr="005F2752">
        <w:rPr>
          <w:kern w:val="36"/>
        </w:rPr>
        <w:t>bekanntes Tischgebet</w:t>
      </w:r>
    </w:p>
    <w:p w:rsidR="005A4EEF" w:rsidRDefault="004012F6" w:rsidP="00A75D61">
      <w:pPr>
        <w:tabs>
          <w:tab w:val="right" w:pos="426"/>
        </w:tabs>
        <w:spacing w:after="240"/>
        <w:ind w:left="567" w:hanging="567"/>
        <w:rPr>
          <w:kern w:val="36"/>
        </w:rPr>
      </w:pPr>
      <w:r>
        <w:rPr>
          <w:kern w:val="36"/>
        </w:rPr>
        <w:tab/>
        <w:t>~</w:t>
      </w:r>
      <w:r>
        <w:rPr>
          <w:kern w:val="36"/>
        </w:rPr>
        <w:tab/>
      </w:r>
      <w:r w:rsidR="005A4EEF">
        <w:rPr>
          <w:kern w:val="36"/>
        </w:rPr>
        <w:t>Liebender Gott,</w:t>
      </w:r>
      <w:r w:rsidR="005A4EEF">
        <w:rPr>
          <w:kern w:val="36"/>
        </w:rPr>
        <w:br/>
      </w:r>
      <w:r w:rsidR="005A4EEF" w:rsidRPr="005A4EEF">
        <w:rPr>
          <w:kern w:val="36"/>
        </w:rPr>
        <w:t>wir sind hier,</w:t>
      </w:r>
      <w:r w:rsidR="005A4EEF">
        <w:rPr>
          <w:kern w:val="36"/>
        </w:rPr>
        <w:br/>
      </w:r>
      <w:r w:rsidR="005A4EEF" w:rsidRPr="005A4EEF">
        <w:rPr>
          <w:kern w:val="36"/>
        </w:rPr>
        <w:t>um unsere Gemeinschaft zu feiern:</w:t>
      </w:r>
      <w:r w:rsidR="005A4EEF">
        <w:rPr>
          <w:kern w:val="36"/>
        </w:rPr>
        <w:br/>
      </w:r>
      <w:r w:rsidR="005A4EEF" w:rsidRPr="005A4EEF">
        <w:rPr>
          <w:kern w:val="36"/>
        </w:rPr>
        <w:t>Gemeinschaft mit dir.</w:t>
      </w:r>
      <w:r w:rsidR="005A4EEF">
        <w:rPr>
          <w:kern w:val="36"/>
        </w:rPr>
        <w:br/>
      </w:r>
      <w:r w:rsidR="005A4EEF" w:rsidRPr="005A4EEF">
        <w:rPr>
          <w:kern w:val="36"/>
        </w:rPr>
        <w:t>Gemeinschaft miteinander.</w:t>
      </w:r>
      <w:r w:rsidR="005A4EEF">
        <w:rPr>
          <w:kern w:val="36"/>
        </w:rPr>
        <w:br/>
      </w:r>
      <w:r w:rsidR="005A4EEF" w:rsidRPr="005A4EEF">
        <w:rPr>
          <w:kern w:val="36"/>
        </w:rPr>
        <w:t>Danke, dass du bei uns sein willst.</w:t>
      </w:r>
      <w:r w:rsidR="005A4EEF">
        <w:rPr>
          <w:kern w:val="36"/>
        </w:rPr>
        <w:br/>
      </w:r>
      <w:r w:rsidR="005A4EEF" w:rsidRPr="005A4EEF">
        <w:rPr>
          <w:kern w:val="36"/>
        </w:rPr>
        <w:t>Bitte segne unser Essen und unsere Gespräche.</w:t>
      </w:r>
      <w:r w:rsidR="005A4EEF">
        <w:rPr>
          <w:kern w:val="36"/>
        </w:rPr>
        <w:br/>
      </w:r>
      <w:r w:rsidR="005A4EEF" w:rsidRPr="005A4EEF">
        <w:rPr>
          <w:kern w:val="36"/>
        </w:rPr>
        <w:t>Sprich zu uns durch dein Wort.</w:t>
      </w:r>
      <w:r w:rsidR="005A4EEF">
        <w:rPr>
          <w:kern w:val="36"/>
        </w:rPr>
        <w:br/>
      </w:r>
      <w:r w:rsidR="005A4EEF" w:rsidRPr="005A4EEF">
        <w:rPr>
          <w:kern w:val="36"/>
        </w:rPr>
        <w:t>Sei bei</w:t>
      </w:r>
      <w:r w:rsidR="005A4EEF">
        <w:rPr>
          <w:kern w:val="36"/>
        </w:rPr>
        <w:t xml:space="preserve"> uns mit deinen Heiligen Geist.</w:t>
      </w:r>
      <w:r w:rsidR="005A4EEF">
        <w:rPr>
          <w:kern w:val="36"/>
        </w:rPr>
        <w:br/>
      </w:r>
      <w:r w:rsidR="005A4EEF" w:rsidRPr="005A4EEF">
        <w:rPr>
          <w:kern w:val="36"/>
        </w:rPr>
        <w:t>Amen</w:t>
      </w:r>
    </w:p>
    <w:p w:rsidR="00DF3DD4" w:rsidRPr="005F2752" w:rsidRDefault="004012F6" w:rsidP="00A75D61">
      <w:pPr>
        <w:tabs>
          <w:tab w:val="right" w:pos="426"/>
        </w:tabs>
        <w:spacing w:after="240"/>
        <w:ind w:left="567" w:hanging="567"/>
      </w:pPr>
      <w:r>
        <w:rPr>
          <w:kern w:val="36"/>
        </w:rPr>
        <w:tab/>
        <w:t>~</w:t>
      </w:r>
      <w:r>
        <w:rPr>
          <w:kern w:val="36"/>
        </w:rPr>
        <w:tab/>
      </w:r>
      <w:r w:rsidR="00DF3DD4" w:rsidRPr="005F2752">
        <w:t>Herr, komm zu uns mit deinem Wort, das für uns Brot des Lebens ist. Lass uns dein Wort hören und lass es in uns wirksam werden. Hilf uns, es denen weiterzusagen, die nach einem sinnvollen Leben hunger</w:t>
      </w:r>
      <w:r w:rsidR="005A4EEF">
        <w:t>n, damit sie dein Leben finden.</w:t>
      </w:r>
    </w:p>
    <w:p w:rsidR="00794B24" w:rsidRDefault="004012F6" w:rsidP="00794B24">
      <w:pPr>
        <w:tabs>
          <w:tab w:val="right" w:pos="426"/>
        </w:tabs>
        <w:ind w:left="567" w:hanging="567"/>
      </w:pPr>
      <w:r>
        <w:rPr>
          <w:kern w:val="36"/>
        </w:rPr>
        <w:tab/>
        <w:t>~</w:t>
      </w:r>
      <w:r>
        <w:rPr>
          <w:kern w:val="36"/>
        </w:rPr>
        <w:tab/>
      </w:r>
      <w:r w:rsidR="003409BB" w:rsidRPr="005F2752">
        <w:t>Sei geg</w:t>
      </w:r>
      <w:r w:rsidR="005775AF" w:rsidRPr="005F2752">
        <w:t>enwärtig an unserem Tisch, Herr.</w:t>
      </w:r>
      <w:r w:rsidR="005A4EEF">
        <w:rPr>
          <w:kern w:val="36"/>
        </w:rPr>
        <w:br/>
      </w:r>
      <w:r w:rsidR="005A4EEF">
        <w:t>Dein Name sei gepriesen,</w:t>
      </w:r>
      <w:r w:rsidR="005A4EEF">
        <w:br/>
      </w:r>
      <w:r w:rsidR="005775AF" w:rsidRPr="005F2752">
        <w:t>hier und auf der ganzen Welt.</w:t>
      </w:r>
      <w:r w:rsidR="005A4EEF">
        <w:br/>
      </w:r>
      <w:r w:rsidR="003409BB" w:rsidRPr="005F2752">
        <w:lastRenderedPageBreak/>
        <w:t xml:space="preserve">Segne deine </w:t>
      </w:r>
      <w:r w:rsidR="005775AF" w:rsidRPr="005F2752">
        <w:t>Schöpfung</w:t>
      </w:r>
      <w:r w:rsidR="003409BB" w:rsidRPr="005F2752">
        <w:t xml:space="preserve"> und schenke,</w:t>
      </w:r>
      <w:r w:rsidR="005A4EEF">
        <w:br/>
      </w:r>
      <w:r w:rsidR="003409BB" w:rsidRPr="005F2752">
        <w:t xml:space="preserve">dass wir </w:t>
      </w:r>
      <w:r w:rsidR="005775AF" w:rsidRPr="005F2752">
        <w:t xml:space="preserve">im Paradies </w:t>
      </w:r>
      <w:r w:rsidR="00794B24">
        <w:t>gemeinsam mit dir feiern.</w:t>
      </w:r>
    </w:p>
    <w:p w:rsidR="003409BB" w:rsidRPr="00794B24" w:rsidRDefault="00794B24" w:rsidP="00A75D61">
      <w:pPr>
        <w:pStyle w:val="Bibelstelle"/>
        <w:spacing w:after="240"/>
        <w:jc w:val="right"/>
        <w:rPr>
          <w:rStyle w:val="Stellenangabe"/>
        </w:rPr>
      </w:pPr>
      <w:r w:rsidRPr="00794B24">
        <w:rPr>
          <w:rStyle w:val="Stellenangabe"/>
        </w:rPr>
        <w:t>John Cenick</w:t>
      </w:r>
    </w:p>
    <w:p w:rsidR="003409BB" w:rsidRPr="005F2752" w:rsidRDefault="004012F6" w:rsidP="004012F6">
      <w:pPr>
        <w:tabs>
          <w:tab w:val="right" w:pos="426"/>
        </w:tabs>
        <w:ind w:left="567" w:hanging="567"/>
        <w:rPr>
          <w:color w:val="000000"/>
        </w:rPr>
      </w:pPr>
      <w:r>
        <w:tab/>
        <w:t>~</w:t>
      </w:r>
      <w:r>
        <w:tab/>
      </w:r>
      <w:r w:rsidR="005775AF" w:rsidRPr="005F2752">
        <w:rPr>
          <w:color w:val="000000"/>
        </w:rPr>
        <w:t>Vater des Himmels und der Erde</w:t>
      </w:r>
      <w:r w:rsidR="003409BB" w:rsidRPr="005F2752">
        <w:rPr>
          <w:color w:val="000000"/>
        </w:rPr>
        <w:t>,</w:t>
      </w:r>
      <w:r>
        <w:br/>
      </w:r>
      <w:r w:rsidR="00F22BDA" w:rsidRPr="005F2752">
        <w:rPr>
          <w:color w:val="000000"/>
        </w:rPr>
        <w:t>ernähre deine</w:t>
      </w:r>
      <w:r w:rsidR="003409BB" w:rsidRPr="005F2752">
        <w:rPr>
          <w:color w:val="000000"/>
        </w:rPr>
        <w:t xml:space="preserve"> hungrigen Kinder</w:t>
      </w:r>
      <w:r w:rsidR="006A6581" w:rsidRPr="005F2752">
        <w:rPr>
          <w:color w:val="000000"/>
        </w:rPr>
        <w:t>,</w:t>
      </w:r>
      <w:r>
        <w:rPr>
          <w:color w:val="000000"/>
        </w:rPr>
        <w:br/>
      </w:r>
      <w:r w:rsidR="005775AF" w:rsidRPr="005F2752">
        <w:rPr>
          <w:color w:val="000000"/>
        </w:rPr>
        <w:t>schenke in deiner Gnade unserem Geist</w:t>
      </w:r>
      <w:r>
        <w:br/>
      </w:r>
      <w:r w:rsidR="00AE59B2" w:rsidRPr="005F2752">
        <w:rPr>
          <w:color w:val="000000"/>
        </w:rPr>
        <w:t>das</w:t>
      </w:r>
      <w:r w:rsidR="003409BB" w:rsidRPr="005F2752">
        <w:rPr>
          <w:color w:val="000000"/>
        </w:rPr>
        <w:t xml:space="preserve"> wahre unvergängliche Brot.</w:t>
      </w:r>
      <w:r>
        <w:rPr>
          <w:color w:val="000000"/>
        </w:rPr>
        <w:br/>
      </w:r>
      <w:r w:rsidR="00AE59B2" w:rsidRPr="005F2752">
        <w:rPr>
          <w:color w:val="000000"/>
        </w:rPr>
        <w:t>S</w:t>
      </w:r>
      <w:r w:rsidR="003409BB" w:rsidRPr="005F2752">
        <w:rPr>
          <w:color w:val="000000"/>
        </w:rPr>
        <w:t>chenke uns und der ganzen Menschheit</w:t>
      </w:r>
      <w:r w:rsidR="00AE59B2" w:rsidRPr="005F2752">
        <w:rPr>
          <w:color w:val="000000"/>
        </w:rPr>
        <w:t>,</w:t>
      </w:r>
      <w:r w:rsidR="005F2752">
        <w:rPr>
          <w:color w:val="000000"/>
        </w:rPr>
        <w:t xml:space="preserve"> </w:t>
      </w:r>
      <w:r w:rsidR="00F45353" w:rsidRPr="005F2752">
        <w:rPr>
          <w:color w:val="000000"/>
        </w:rPr>
        <w:t>in Jesus Christus</w:t>
      </w:r>
      <w:r>
        <w:br/>
      </w:r>
      <w:r w:rsidR="00AE59B2" w:rsidRPr="005F2752">
        <w:rPr>
          <w:color w:val="000000"/>
        </w:rPr>
        <w:t>dass wir von deiner vergebenden Gnade kosten dürfen,</w:t>
      </w:r>
      <w:r>
        <w:br/>
      </w:r>
      <w:r w:rsidR="003409BB" w:rsidRPr="005F2752">
        <w:rPr>
          <w:color w:val="000000"/>
        </w:rPr>
        <w:t>dem Manna deiner Liebe.</w:t>
      </w:r>
    </w:p>
    <w:p w:rsidR="004674D7" w:rsidRPr="00794B24" w:rsidRDefault="00794B24" w:rsidP="00794B24">
      <w:pPr>
        <w:pStyle w:val="Bibelstelle"/>
        <w:jc w:val="right"/>
        <w:rPr>
          <w:rStyle w:val="Stellenangabe"/>
        </w:rPr>
      </w:pPr>
      <w:r>
        <w:rPr>
          <w:rStyle w:val="Stellenangabe"/>
        </w:rPr>
        <w:t xml:space="preserve">von </w:t>
      </w:r>
      <w:r w:rsidR="005775AF" w:rsidRPr="00794B24">
        <w:rPr>
          <w:rStyle w:val="Stellenangabe"/>
        </w:rPr>
        <w:t>Charles Wesley</w:t>
      </w:r>
      <w:r>
        <w:rPr>
          <w:rStyle w:val="Stellenangabe"/>
        </w:rPr>
        <w:br/>
      </w:r>
      <w:r w:rsidR="005775AF" w:rsidRPr="00794B24">
        <w:rPr>
          <w:rStyle w:val="Stellenangabe"/>
        </w:rPr>
        <w:t>speziell für den</w:t>
      </w:r>
      <w:r>
        <w:rPr>
          <w:rStyle w:val="Stellenangabe"/>
        </w:rPr>
        <w:t xml:space="preserve"> Anlass des Agapemahls verfasst</w:t>
      </w:r>
    </w:p>
    <w:p w:rsidR="004674D7" w:rsidRPr="005F2752" w:rsidRDefault="004674D7" w:rsidP="004012F6"/>
    <w:p w:rsidR="003409BB" w:rsidRPr="005F2752" w:rsidRDefault="004012F6" w:rsidP="004012F6">
      <w:pPr>
        <w:pStyle w:val="berschrift3"/>
      </w:pPr>
      <w:r>
        <w:t>Lied</w:t>
      </w:r>
    </w:p>
    <w:p w:rsidR="00973272" w:rsidRPr="005F2752" w:rsidRDefault="004012F6" w:rsidP="004012F6">
      <w:pPr>
        <w:tabs>
          <w:tab w:val="right" w:pos="426"/>
          <w:tab w:val="left" w:pos="2268"/>
        </w:tabs>
        <w:ind w:left="567" w:hanging="567"/>
      </w:pPr>
      <w:r>
        <w:tab/>
        <w:t>~</w:t>
      </w:r>
      <w:r>
        <w:tab/>
      </w:r>
      <w:r w:rsidR="005A4EEF">
        <w:t>397,</w:t>
      </w:r>
      <w:r w:rsidR="00926108">
        <w:t xml:space="preserve"> </w:t>
      </w:r>
      <w:r w:rsidR="005A4EEF">
        <w:t>1.2.6.7</w:t>
      </w:r>
      <w:r>
        <w:tab/>
      </w:r>
      <w:r w:rsidR="00973272" w:rsidRPr="005F2752">
        <w:t>Herz und Herz vereint zusammen</w:t>
      </w:r>
    </w:p>
    <w:p w:rsidR="00973272" w:rsidRPr="005F2752" w:rsidRDefault="004012F6" w:rsidP="004012F6">
      <w:pPr>
        <w:tabs>
          <w:tab w:val="right" w:pos="426"/>
          <w:tab w:val="left" w:pos="2268"/>
        </w:tabs>
        <w:ind w:left="567" w:hanging="567"/>
      </w:pPr>
      <w:r>
        <w:tab/>
      </w:r>
      <w:r w:rsidR="005A4EEF">
        <w:t>~</w:t>
      </w:r>
      <w:r>
        <w:tab/>
      </w:r>
      <w:r w:rsidR="005A4EEF">
        <w:t>412</w:t>
      </w:r>
      <w:r w:rsidR="005A4EEF">
        <w:tab/>
      </w:r>
      <w:r w:rsidR="00973272" w:rsidRPr="005F2752">
        <w:t>Wir sind eins in dem Herren</w:t>
      </w:r>
    </w:p>
    <w:p w:rsidR="00973272" w:rsidRPr="005F2752" w:rsidRDefault="004012F6" w:rsidP="004012F6">
      <w:pPr>
        <w:tabs>
          <w:tab w:val="right" w:pos="426"/>
          <w:tab w:val="left" w:pos="2268"/>
        </w:tabs>
        <w:ind w:left="567" w:hanging="567"/>
      </w:pPr>
      <w:r>
        <w:tab/>
        <w:t>~</w:t>
      </w:r>
      <w:r>
        <w:tab/>
      </w:r>
      <w:r w:rsidR="00973272" w:rsidRPr="005F2752">
        <w:t>443</w:t>
      </w:r>
      <w:r w:rsidR="005A4EEF">
        <w:tab/>
      </w:r>
      <w:r w:rsidR="00973272" w:rsidRPr="005F2752">
        <w:t>Gut, dass wir einander haben</w:t>
      </w:r>
    </w:p>
    <w:p w:rsidR="00973272" w:rsidRPr="005F2752" w:rsidRDefault="004012F6" w:rsidP="004012F6">
      <w:pPr>
        <w:tabs>
          <w:tab w:val="right" w:pos="426"/>
          <w:tab w:val="left" w:pos="2268"/>
        </w:tabs>
        <w:ind w:left="567" w:hanging="567"/>
      </w:pPr>
      <w:r>
        <w:tab/>
        <w:t>~</w:t>
      </w:r>
      <w:r>
        <w:tab/>
      </w:r>
      <w:r w:rsidR="00973272" w:rsidRPr="005F2752">
        <w:t>558</w:t>
      </w:r>
      <w:r w:rsidR="00973272" w:rsidRPr="005F2752">
        <w:tab/>
        <w:t>Hilf uns einander helfen, Herr</w:t>
      </w:r>
    </w:p>
    <w:p w:rsidR="00926108" w:rsidRPr="005F2752" w:rsidRDefault="004012F6" w:rsidP="004012F6">
      <w:pPr>
        <w:tabs>
          <w:tab w:val="right" w:pos="426"/>
          <w:tab w:val="left" w:pos="2268"/>
        </w:tabs>
        <w:ind w:left="567" w:hanging="567"/>
      </w:pPr>
      <w:r>
        <w:tab/>
        <w:t>~</w:t>
      </w:r>
      <w:r>
        <w:tab/>
      </w:r>
      <w:r w:rsidR="00926108" w:rsidRPr="005F2752">
        <w:t>568</w:t>
      </w:r>
      <w:r w:rsidR="00926108">
        <w:t xml:space="preserve"> / hw 178</w:t>
      </w:r>
      <w:r w:rsidR="00926108">
        <w:tab/>
      </w:r>
      <w:r w:rsidR="00926108" w:rsidRPr="005F2752">
        <w:t>Wo Menschen sich vergessen</w:t>
      </w:r>
    </w:p>
    <w:p w:rsidR="00926108" w:rsidRPr="00926108" w:rsidRDefault="004012F6" w:rsidP="004012F6">
      <w:pPr>
        <w:tabs>
          <w:tab w:val="right" w:pos="426"/>
          <w:tab w:val="left" w:pos="2268"/>
        </w:tabs>
        <w:ind w:left="567" w:hanging="567"/>
      </w:pPr>
      <w:r>
        <w:tab/>
        <w:t>~</w:t>
      </w:r>
      <w:r>
        <w:tab/>
      </w:r>
      <w:r w:rsidR="00926108">
        <w:t>hw 100</w:t>
      </w:r>
      <w:r w:rsidR="00926108">
        <w:tab/>
      </w:r>
      <w:r w:rsidR="00926108" w:rsidRPr="00926108">
        <w:t>Einander brauchen</w:t>
      </w:r>
    </w:p>
    <w:p w:rsidR="00973272" w:rsidRPr="005F2752" w:rsidRDefault="004012F6" w:rsidP="004012F6">
      <w:pPr>
        <w:tabs>
          <w:tab w:val="right" w:pos="426"/>
          <w:tab w:val="left" w:pos="2268"/>
        </w:tabs>
        <w:ind w:left="567" w:hanging="567"/>
      </w:pPr>
      <w:r>
        <w:tab/>
        <w:t>~</w:t>
      </w:r>
      <w:r>
        <w:tab/>
      </w:r>
      <w:r w:rsidR="00926108" w:rsidRPr="00926108">
        <w:t>hw 104</w:t>
      </w:r>
      <w:r w:rsidR="00926108">
        <w:tab/>
      </w:r>
      <w:r w:rsidR="00926108" w:rsidRPr="00926108">
        <w:t>Gott, segne unser Brot</w:t>
      </w:r>
    </w:p>
    <w:p w:rsidR="004674D7" w:rsidRPr="005F2752" w:rsidRDefault="004674D7" w:rsidP="004012F6">
      <w:pPr>
        <w:rPr>
          <w:bCs/>
          <w:kern w:val="36"/>
        </w:rPr>
      </w:pPr>
    </w:p>
    <w:p w:rsidR="003409BB" w:rsidRPr="005F2752" w:rsidRDefault="003409BB" w:rsidP="009376BF">
      <w:pPr>
        <w:pStyle w:val="berschrift3"/>
        <w:rPr>
          <w:rFonts w:eastAsia="Times New Roman"/>
          <w:kern w:val="36"/>
        </w:rPr>
      </w:pPr>
      <w:r w:rsidRPr="005F2752">
        <w:rPr>
          <w:rFonts w:eastAsia="Times New Roman"/>
          <w:kern w:val="36"/>
        </w:rPr>
        <w:t>Lesung</w:t>
      </w:r>
    </w:p>
    <w:p w:rsidR="00C223A7" w:rsidRPr="000411B6" w:rsidRDefault="004012F6" w:rsidP="00A75D61">
      <w:pPr>
        <w:tabs>
          <w:tab w:val="right" w:pos="426"/>
          <w:tab w:val="left" w:pos="2268"/>
        </w:tabs>
        <w:ind w:left="567" w:hanging="567"/>
      </w:pPr>
      <w:r>
        <w:tab/>
      </w:r>
      <w:r w:rsidR="00AE59B2" w:rsidRPr="000411B6">
        <w:t>~</w:t>
      </w:r>
      <w:r>
        <w:tab/>
      </w:r>
      <w:r w:rsidR="00A75D61">
        <w:t>Ps</w:t>
      </w:r>
      <w:r w:rsidR="00C223A7" w:rsidRPr="000411B6">
        <w:t xml:space="preserve"> 145, 8-21</w:t>
      </w:r>
      <w:r w:rsidR="00C223A7" w:rsidRPr="000411B6">
        <w:tab/>
        <w:t>Gottes umfassende Liebe</w:t>
      </w:r>
    </w:p>
    <w:p w:rsidR="000411B6" w:rsidRDefault="004012F6" w:rsidP="00A75D61">
      <w:pPr>
        <w:tabs>
          <w:tab w:val="right" w:pos="426"/>
          <w:tab w:val="left" w:pos="2268"/>
        </w:tabs>
        <w:ind w:left="567" w:hanging="567"/>
      </w:pPr>
      <w:r>
        <w:tab/>
      </w:r>
      <w:r w:rsidR="000411B6">
        <w:t>~</w:t>
      </w:r>
      <w:r>
        <w:tab/>
      </w:r>
      <w:r w:rsidR="000411B6">
        <w:t>Ex 23, 10-13</w:t>
      </w:r>
      <w:r w:rsidR="000411B6">
        <w:tab/>
        <w:t>Sabbatjahr und Sabbat</w:t>
      </w:r>
    </w:p>
    <w:p w:rsidR="000411B6" w:rsidRDefault="004012F6" w:rsidP="00A75D61">
      <w:pPr>
        <w:tabs>
          <w:tab w:val="right" w:pos="426"/>
          <w:tab w:val="left" w:pos="2268"/>
        </w:tabs>
        <w:ind w:left="567" w:hanging="567"/>
      </w:pPr>
      <w:r>
        <w:tab/>
      </w:r>
      <w:r w:rsidR="00926108" w:rsidRPr="000411B6">
        <w:t>~</w:t>
      </w:r>
      <w:r>
        <w:tab/>
        <w:t>1.Kön 19,</w:t>
      </w:r>
      <w:r w:rsidR="000411B6">
        <w:t>11-15b</w:t>
      </w:r>
      <w:r w:rsidR="000411B6">
        <w:tab/>
        <w:t>stilles</w:t>
      </w:r>
      <w:r w:rsidR="00A75D61">
        <w:t>,</w:t>
      </w:r>
      <w:r w:rsidR="000411B6">
        <w:t xml:space="preserve"> sanftes Säuseln</w:t>
      </w:r>
    </w:p>
    <w:p w:rsidR="000411B6" w:rsidRDefault="004012F6" w:rsidP="00A75D61">
      <w:pPr>
        <w:tabs>
          <w:tab w:val="right" w:pos="426"/>
          <w:tab w:val="left" w:pos="2268"/>
        </w:tabs>
        <w:ind w:left="567" w:hanging="567"/>
      </w:pPr>
      <w:r>
        <w:tab/>
      </w:r>
      <w:r w:rsidR="000411B6">
        <w:t>~</w:t>
      </w:r>
      <w:r>
        <w:tab/>
      </w:r>
      <w:r w:rsidR="00A75D61">
        <w:t>Ps</w:t>
      </w:r>
      <w:r w:rsidR="000411B6">
        <w:t xml:space="preserve"> 84,2-9</w:t>
      </w:r>
      <w:r w:rsidR="000411B6">
        <w:tab/>
        <w:t>Gebet als Quelle der Kraft</w:t>
      </w:r>
    </w:p>
    <w:p w:rsidR="00926108" w:rsidRPr="000411B6" w:rsidRDefault="004012F6" w:rsidP="00A75D61">
      <w:pPr>
        <w:tabs>
          <w:tab w:val="right" w:pos="426"/>
          <w:tab w:val="left" w:pos="2268"/>
        </w:tabs>
        <w:ind w:left="567" w:hanging="567"/>
      </w:pPr>
      <w:r>
        <w:tab/>
      </w:r>
      <w:r w:rsidR="000411B6">
        <w:t>~</w:t>
      </w:r>
      <w:r>
        <w:tab/>
      </w:r>
      <w:r w:rsidR="000411B6">
        <w:t>Jes 54, 7-10</w:t>
      </w:r>
      <w:r w:rsidR="000411B6">
        <w:tab/>
      </w:r>
      <w:r w:rsidR="000411B6" w:rsidRPr="000411B6">
        <w:t xml:space="preserve">der </w:t>
      </w:r>
      <w:r w:rsidR="00926108" w:rsidRPr="000411B6">
        <w:t>Bund des Friedens soll nicht hinfallen</w:t>
      </w:r>
    </w:p>
    <w:p w:rsidR="00926108" w:rsidRPr="000411B6" w:rsidRDefault="004012F6" w:rsidP="00A75D61">
      <w:pPr>
        <w:tabs>
          <w:tab w:val="right" w:pos="426"/>
          <w:tab w:val="left" w:pos="2268"/>
        </w:tabs>
        <w:ind w:left="567" w:hanging="567"/>
      </w:pPr>
      <w:r>
        <w:tab/>
      </w:r>
      <w:r w:rsidR="000411B6">
        <w:t>~</w:t>
      </w:r>
      <w:r>
        <w:tab/>
      </w:r>
      <w:r w:rsidR="00A75D61">
        <w:t>1.</w:t>
      </w:r>
      <w:r w:rsidR="000411B6">
        <w:t>Kor 13</w:t>
      </w:r>
      <w:r w:rsidR="000411B6">
        <w:tab/>
      </w:r>
      <w:r w:rsidR="000411B6" w:rsidRPr="000411B6">
        <w:t xml:space="preserve">das </w:t>
      </w:r>
      <w:r w:rsidR="00926108" w:rsidRPr="000411B6">
        <w:t>Geschenk der Liebe</w:t>
      </w:r>
    </w:p>
    <w:p w:rsidR="00926108" w:rsidRPr="000411B6" w:rsidRDefault="004012F6" w:rsidP="00A75D61">
      <w:pPr>
        <w:tabs>
          <w:tab w:val="right" w:pos="426"/>
          <w:tab w:val="left" w:pos="2268"/>
        </w:tabs>
        <w:ind w:left="567" w:hanging="567"/>
      </w:pPr>
      <w:r>
        <w:tab/>
      </w:r>
      <w:r w:rsidR="000411B6">
        <w:t>~</w:t>
      </w:r>
      <w:r>
        <w:tab/>
      </w:r>
      <w:r w:rsidR="00A75D61">
        <w:t>2.</w:t>
      </w:r>
      <w:r w:rsidR="000411B6">
        <w:t>Kor 9, 6-15</w:t>
      </w:r>
      <w:r w:rsidR="000411B6">
        <w:tab/>
      </w:r>
      <w:r w:rsidR="000411B6" w:rsidRPr="000411B6">
        <w:t xml:space="preserve">unser </w:t>
      </w:r>
      <w:r w:rsidR="00926108" w:rsidRPr="000411B6">
        <w:t>großzügiges Teilen verherrlicht Gott</w:t>
      </w:r>
    </w:p>
    <w:p w:rsidR="00926108" w:rsidRPr="000411B6" w:rsidRDefault="004012F6" w:rsidP="00A75D61">
      <w:pPr>
        <w:tabs>
          <w:tab w:val="right" w:pos="426"/>
          <w:tab w:val="left" w:pos="2268"/>
        </w:tabs>
        <w:ind w:left="567" w:hanging="567"/>
      </w:pPr>
      <w:r>
        <w:tab/>
      </w:r>
      <w:r w:rsidR="00926108" w:rsidRPr="000411B6">
        <w:t>~</w:t>
      </w:r>
      <w:r>
        <w:tab/>
      </w:r>
      <w:r w:rsidR="00926108" w:rsidRPr="000411B6">
        <w:t>Ph</w:t>
      </w:r>
      <w:r w:rsidR="000411B6">
        <w:t>il 2,5-11</w:t>
      </w:r>
      <w:r w:rsidR="000411B6">
        <w:tab/>
      </w:r>
      <w:r w:rsidR="00926108" w:rsidRPr="000411B6">
        <w:t>Gottes Selbstentäußerung in Christus</w:t>
      </w:r>
    </w:p>
    <w:p w:rsidR="00926108" w:rsidRPr="000411B6" w:rsidRDefault="004012F6" w:rsidP="00A75D61">
      <w:pPr>
        <w:tabs>
          <w:tab w:val="right" w:pos="426"/>
          <w:tab w:val="left" w:pos="2268"/>
        </w:tabs>
        <w:ind w:left="567" w:hanging="567"/>
      </w:pPr>
      <w:r>
        <w:tab/>
      </w:r>
      <w:r w:rsidR="000411B6">
        <w:t>~</w:t>
      </w:r>
      <w:r>
        <w:tab/>
      </w:r>
      <w:r w:rsidR="000411B6">
        <w:t>1.Joh 4, 7-21</w:t>
      </w:r>
      <w:r w:rsidR="000411B6">
        <w:tab/>
      </w:r>
      <w:r w:rsidR="00926108" w:rsidRPr="000411B6">
        <w:t>Gott ist Liebe</w:t>
      </w:r>
    </w:p>
    <w:p w:rsidR="00926108" w:rsidRPr="000411B6" w:rsidRDefault="004012F6" w:rsidP="00A75D61">
      <w:pPr>
        <w:tabs>
          <w:tab w:val="right" w:pos="426"/>
          <w:tab w:val="left" w:pos="2268"/>
        </w:tabs>
        <w:ind w:left="567" w:hanging="567"/>
      </w:pPr>
      <w:r>
        <w:lastRenderedPageBreak/>
        <w:tab/>
      </w:r>
      <w:r w:rsidR="00926108" w:rsidRPr="000411B6">
        <w:t>~</w:t>
      </w:r>
      <w:r>
        <w:tab/>
      </w:r>
      <w:r w:rsidR="00926108" w:rsidRPr="000411B6">
        <w:t>Mt 22,34-40</w:t>
      </w:r>
      <w:r w:rsidR="000411B6">
        <w:tab/>
      </w:r>
      <w:r w:rsidR="00926108" w:rsidRPr="000411B6">
        <w:t>Liebe zu Gott und dem Nächsten</w:t>
      </w:r>
    </w:p>
    <w:p w:rsidR="00926108" w:rsidRPr="000411B6" w:rsidRDefault="004012F6" w:rsidP="00A75D61">
      <w:pPr>
        <w:tabs>
          <w:tab w:val="right" w:pos="426"/>
          <w:tab w:val="left" w:pos="2268"/>
        </w:tabs>
        <w:ind w:left="567" w:hanging="567"/>
      </w:pPr>
      <w:r>
        <w:tab/>
      </w:r>
      <w:r w:rsidR="000411B6">
        <w:t>~</w:t>
      </w:r>
      <w:r>
        <w:tab/>
      </w:r>
      <w:r w:rsidR="000411B6">
        <w:t>Lk 9,12-17</w:t>
      </w:r>
      <w:r w:rsidR="000411B6">
        <w:tab/>
      </w:r>
      <w:r w:rsidR="00926108" w:rsidRPr="000411B6">
        <w:t xml:space="preserve">Speisung der </w:t>
      </w:r>
      <w:r w:rsidR="000411B6">
        <w:t>Fünftausend</w:t>
      </w:r>
    </w:p>
    <w:p w:rsidR="00926108" w:rsidRPr="000411B6" w:rsidRDefault="004012F6" w:rsidP="00A75D61">
      <w:pPr>
        <w:tabs>
          <w:tab w:val="right" w:pos="426"/>
          <w:tab w:val="left" w:pos="2268"/>
        </w:tabs>
        <w:ind w:left="567" w:hanging="567"/>
      </w:pPr>
      <w:r>
        <w:tab/>
      </w:r>
      <w:r w:rsidR="000411B6">
        <w:t>~</w:t>
      </w:r>
      <w:r>
        <w:tab/>
      </w:r>
      <w:r w:rsidR="00A75D61">
        <w:t>Lk</w:t>
      </w:r>
      <w:r w:rsidR="000411B6">
        <w:t xml:space="preserve"> 14,16-24</w:t>
      </w:r>
      <w:r w:rsidR="000411B6">
        <w:tab/>
      </w:r>
      <w:r w:rsidR="000411B6" w:rsidRPr="000411B6">
        <w:t xml:space="preserve">das </w:t>
      </w:r>
      <w:r w:rsidR="00926108" w:rsidRPr="000411B6">
        <w:t>große Abendmahl</w:t>
      </w:r>
    </w:p>
    <w:p w:rsidR="003409BB" w:rsidRPr="000411B6" w:rsidRDefault="004012F6" w:rsidP="00A75D61">
      <w:pPr>
        <w:tabs>
          <w:tab w:val="right" w:pos="426"/>
          <w:tab w:val="left" w:pos="2268"/>
        </w:tabs>
        <w:ind w:left="567" w:hanging="567"/>
      </w:pPr>
      <w:r>
        <w:tab/>
      </w:r>
      <w:r w:rsidR="000411B6">
        <w:t>~</w:t>
      </w:r>
      <w:r>
        <w:tab/>
      </w:r>
      <w:r w:rsidR="000411B6">
        <w:t>Joh 6,</w:t>
      </w:r>
      <w:r w:rsidR="00A75D61">
        <w:t xml:space="preserve"> </w:t>
      </w:r>
      <w:r w:rsidR="000411B6">
        <w:t xml:space="preserve"> 22-35</w:t>
      </w:r>
      <w:r w:rsidR="000411B6">
        <w:tab/>
      </w:r>
      <w:r w:rsidR="00926108" w:rsidRPr="000411B6">
        <w:t>Jesus, das Brot des Lebens</w:t>
      </w:r>
    </w:p>
    <w:p w:rsidR="004012F6" w:rsidRPr="005F2752" w:rsidRDefault="004012F6" w:rsidP="004012F6"/>
    <w:p w:rsidR="003409BB" w:rsidRPr="005F2752" w:rsidRDefault="003409BB" w:rsidP="009376BF">
      <w:pPr>
        <w:pStyle w:val="berschrift3"/>
        <w:rPr>
          <w:rFonts w:eastAsia="Times New Roman"/>
          <w:kern w:val="36"/>
        </w:rPr>
      </w:pPr>
      <w:r w:rsidRPr="005F2752">
        <w:rPr>
          <w:rFonts w:eastAsia="Times New Roman"/>
          <w:kern w:val="36"/>
        </w:rPr>
        <w:t>Andacht</w:t>
      </w:r>
      <w:r w:rsidR="00926108">
        <w:rPr>
          <w:rFonts w:eastAsia="Times New Roman"/>
          <w:kern w:val="36"/>
        </w:rPr>
        <w:t xml:space="preserve"> </w:t>
      </w:r>
      <w:r w:rsidRPr="005F2752">
        <w:rPr>
          <w:rFonts w:eastAsia="Times New Roman"/>
          <w:kern w:val="36"/>
        </w:rPr>
        <w:t>/ Gedanken zum Text durch die leitende Person</w:t>
      </w:r>
    </w:p>
    <w:p w:rsidR="000411B6" w:rsidRPr="009376BF" w:rsidRDefault="00926108" w:rsidP="009376BF">
      <w:pPr>
        <w:pStyle w:val="Rubrik"/>
      </w:pPr>
      <w:r w:rsidRPr="00926108">
        <w:t>Eine oder mehrere Personen können von persönlichen Glaubens</w:t>
      </w:r>
      <w:r w:rsidR="009376BF">
        <w:softHyphen/>
      </w:r>
      <w:r w:rsidRPr="00926108">
        <w:t>erfahrungen erzählen, die mit der Schriftlesung in Verbindung stehen.</w:t>
      </w:r>
    </w:p>
    <w:p w:rsidR="00794B24" w:rsidRDefault="00794B24" w:rsidP="00794B24"/>
    <w:p w:rsidR="000411B6" w:rsidRPr="00EE4CDF" w:rsidRDefault="000411B6" w:rsidP="009376BF">
      <w:pPr>
        <w:pStyle w:val="berschrift3"/>
        <w:rPr>
          <w:i/>
        </w:rPr>
      </w:pPr>
      <w:r w:rsidRPr="00EE4CDF">
        <w:t>Tischgemeinschaft</w:t>
      </w:r>
    </w:p>
    <w:p w:rsidR="009376BF" w:rsidRDefault="009376BF" w:rsidP="009376BF">
      <w:pPr>
        <w:ind w:left="567" w:hanging="567"/>
      </w:pPr>
      <w:r>
        <w:t>L</w:t>
      </w:r>
      <w:r>
        <w:tab/>
      </w:r>
      <w:r w:rsidR="000411B6" w:rsidRPr="005F2752">
        <w:t>Wir sind zusammengekommen, um zu singen, zu beten und Gemeinschaft miteinander und mit Gott zu haben. Wir haben ein einfaches Mahl. Das gemeinsame Essen i</w:t>
      </w:r>
      <w:r w:rsidR="000411B6">
        <w:t>st Ausdruck unserer christlichen</w:t>
      </w:r>
      <w:r>
        <w:t xml:space="preserve"> Gemeinschaft.</w:t>
      </w:r>
    </w:p>
    <w:p w:rsidR="009376BF" w:rsidRPr="009376BF" w:rsidRDefault="009376BF" w:rsidP="009376BF">
      <w:pPr>
        <w:ind w:left="567" w:hanging="567"/>
        <w:rPr>
          <w:sz w:val="12"/>
        </w:rPr>
      </w:pPr>
    </w:p>
    <w:p w:rsidR="000411B6" w:rsidRPr="009376BF" w:rsidRDefault="000411B6" w:rsidP="009376BF">
      <w:pPr>
        <w:pStyle w:val="Rubrik"/>
      </w:pPr>
      <w:r w:rsidRPr="000411B6">
        <w:t>Das Brot wird von Person zu Person weitergegeben. Die leitende Person bekommt das Brot zuletzt und schließt mit einigen Worten, einem kurzen Gebet oder mit einer Einladung, sich neu Christus hinzugeben.</w:t>
      </w:r>
    </w:p>
    <w:p w:rsidR="000411B6" w:rsidRPr="000411B6" w:rsidRDefault="000411B6" w:rsidP="009376BF">
      <w:pPr>
        <w:pStyle w:val="Rubrik"/>
      </w:pPr>
      <w:r w:rsidRPr="000411B6">
        <w:t>Während der Mahlzeit läuft das Gespräch an den Tischen.</w:t>
      </w:r>
    </w:p>
    <w:p w:rsidR="00794B24" w:rsidRDefault="00794B24" w:rsidP="00794B24"/>
    <w:p w:rsidR="009376BF" w:rsidRDefault="00053C82" w:rsidP="009376BF">
      <w:pPr>
        <w:pStyle w:val="berschrift3"/>
        <w:spacing w:after="120"/>
        <w:rPr>
          <w:kern w:val="36"/>
        </w:rPr>
      </w:pPr>
      <w:r w:rsidRPr="005F2752">
        <w:rPr>
          <w:rFonts w:eastAsia="Times New Roman"/>
          <w:kern w:val="36"/>
        </w:rPr>
        <w:t>Gemeinschaft</w:t>
      </w:r>
      <w:r w:rsidR="00372D22" w:rsidRPr="005F2752">
        <w:rPr>
          <w:rFonts w:eastAsia="Times New Roman"/>
          <w:kern w:val="36"/>
        </w:rPr>
        <w:t xml:space="preserve"> nach dem Essen</w:t>
      </w:r>
    </w:p>
    <w:p w:rsidR="00053C82" w:rsidRDefault="00BC7993" w:rsidP="009376BF">
      <w:pPr>
        <w:pStyle w:val="Rubrik"/>
        <w:rPr>
          <w:rFonts w:asciiTheme="minorHAnsi" w:hAnsiTheme="minorHAnsi"/>
        </w:rPr>
      </w:pPr>
      <w:r w:rsidRPr="009376BF">
        <w:t>Diese kann enthalten:</w:t>
      </w:r>
    </w:p>
    <w:p w:rsidR="00053C82" w:rsidRPr="00BC7993" w:rsidRDefault="009376BF" w:rsidP="009376BF">
      <w:pPr>
        <w:tabs>
          <w:tab w:val="right" w:pos="426"/>
        </w:tabs>
        <w:ind w:left="567" w:hanging="567"/>
        <w:rPr>
          <w:kern w:val="36"/>
        </w:rPr>
      </w:pPr>
      <w:r>
        <w:rPr>
          <w:kern w:val="36"/>
        </w:rPr>
        <w:tab/>
      </w:r>
      <w:r w:rsidR="00BC7993" w:rsidRPr="00BC7993">
        <w:rPr>
          <w:kern w:val="36"/>
        </w:rPr>
        <w:t>~</w:t>
      </w:r>
      <w:r w:rsidR="00BC7993" w:rsidRPr="00BC7993">
        <w:rPr>
          <w:kern w:val="36"/>
        </w:rPr>
        <w:tab/>
        <w:t>Teilen von Glaubenserfahrungen</w:t>
      </w:r>
    </w:p>
    <w:p w:rsidR="00053C82" w:rsidRPr="00BC7993" w:rsidRDefault="009376BF" w:rsidP="009376BF">
      <w:pPr>
        <w:tabs>
          <w:tab w:val="right" w:pos="426"/>
        </w:tabs>
        <w:ind w:left="567" w:hanging="567"/>
        <w:rPr>
          <w:kern w:val="36"/>
        </w:rPr>
      </w:pPr>
      <w:r>
        <w:rPr>
          <w:kern w:val="36"/>
        </w:rPr>
        <w:tab/>
      </w:r>
      <w:r w:rsidR="00053C82" w:rsidRPr="00BC7993">
        <w:rPr>
          <w:kern w:val="36"/>
        </w:rPr>
        <w:t>~</w:t>
      </w:r>
      <w:r w:rsidR="00BC7993" w:rsidRPr="00BC7993">
        <w:rPr>
          <w:kern w:val="36"/>
        </w:rPr>
        <w:tab/>
      </w:r>
      <w:r w:rsidR="00053C82" w:rsidRPr="00BC7993">
        <w:rPr>
          <w:kern w:val="36"/>
        </w:rPr>
        <w:t>Gebete</w:t>
      </w:r>
    </w:p>
    <w:p w:rsidR="003409BB" w:rsidRPr="00BC7993" w:rsidRDefault="009376BF" w:rsidP="009376BF">
      <w:pPr>
        <w:tabs>
          <w:tab w:val="right" w:pos="426"/>
        </w:tabs>
        <w:ind w:left="567" w:hanging="567"/>
        <w:rPr>
          <w:kern w:val="36"/>
        </w:rPr>
      </w:pPr>
      <w:r>
        <w:rPr>
          <w:kern w:val="36"/>
        </w:rPr>
        <w:tab/>
      </w:r>
      <w:r w:rsidR="00053C82" w:rsidRPr="00BC7993">
        <w:rPr>
          <w:kern w:val="36"/>
        </w:rPr>
        <w:t>~</w:t>
      </w:r>
      <w:r w:rsidR="00BC7993" w:rsidRPr="00BC7993">
        <w:rPr>
          <w:kern w:val="36"/>
        </w:rPr>
        <w:tab/>
      </w:r>
      <w:r w:rsidR="00AE59B2" w:rsidRPr="00BC7993">
        <w:rPr>
          <w:kern w:val="36"/>
        </w:rPr>
        <w:t>Lieder</w:t>
      </w:r>
    </w:p>
    <w:p w:rsidR="00053C82" w:rsidRPr="00BC7993" w:rsidRDefault="009376BF" w:rsidP="009376BF">
      <w:pPr>
        <w:tabs>
          <w:tab w:val="right" w:pos="426"/>
        </w:tabs>
        <w:ind w:left="567" w:hanging="567"/>
        <w:rPr>
          <w:kern w:val="36"/>
        </w:rPr>
      </w:pPr>
      <w:r>
        <w:rPr>
          <w:kern w:val="36"/>
        </w:rPr>
        <w:tab/>
      </w:r>
      <w:r w:rsidR="00053C82" w:rsidRPr="00BC7993">
        <w:rPr>
          <w:kern w:val="36"/>
        </w:rPr>
        <w:t>~</w:t>
      </w:r>
      <w:r w:rsidR="00BC7993" w:rsidRPr="00BC7993">
        <w:rPr>
          <w:kern w:val="36"/>
        </w:rPr>
        <w:tab/>
        <w:t>Sammlung für bedürftige Menschen</w:t>
      </w:r>
    </w:p>
    <w:p w:rsidR="000411B6" w:rsidRPr="00EE4CDF" w:rsidRDefault="000411B6" w:rsidP="004012F6">
      <w:pPr>
        <w:rPr>
          <w:kern w:val="36"/>
        </w:rPr>
      </w:pPr>
    </w:p>
    <w:p w:rsidR="00DF3DD4" w:rsidRPr="000411B6" w:rsidRDefault="000411B6" w:rsidP="009376BF">
      <w:pPr>
        <w:pStyle w:val="berschrift3"/>
        <w:rPr>
          <w:rFonts w:eastAsia="Times New Roman"/>
          <w:kern w:val="36"/>
        </w:rPr>
      </w:pPr>
      <w:r w:rsidRPr="000411B6">
        <w:rPr>
          <w:rFonts w:eastAsia="Times New Roman"/>
          <w:kern w:val="36"/>
        </w:rPr>
        <w:t xml:space="preserve">Fürbitten und </w:t>
      </w:r>
      <w:r w:rsidR="00DF3DD4" w:rsidRPr="000411B6">
        <w:rPr>
          <w:rFonts w:eastAsia="Times New Roman"/>
          <w:kern w:val="36"/>
        </w:rPr>
        <w:t>Vater unser</w:t>
      </w:r>
    </w:p>
    <w:p w:rsidR="00794B24" w:rsidRDefault="00794B24" w:rsidP="00794B24"/>
    <w:p w:rsidR="003409BB" w:rsidRPr="005F2752" w:rsidRDefault="00CC7E38" w:rsidP="009376BF">
      <w:pPr>
        <w:pStyle w:val="berschrift3"/>
        <w:rPr>
          <w:rFonts w:eastAsia="Times New Roman"/>
          <w:kern w:val="36"/>
        </w:rPr>
      </w:pPr>
      <w:r w:rsidRPr="005F2752">
        <w:rPr>
          <w:rFonts w:eastAsia="Times New Roman"/>
          <w:kern w:val="36"/>
        </w:rPr>
        <w:lastRenderedPageBreak/>
        <w:t>Geleitwort</w:t>
      </w:r>
      <w:bookmarkStart w:id="0" w:name="_GoBack"/>
      <w:bookmarkEnd w:id="0"/>
    </w:p>
    <w:p w:rsidR="00794B24" w:rsidRDefault="00794B24" w:rsidP="00794B24"/>
    <w:p w:rsidR="003409BB" w:rsidRPr="005F2752" w:rsidRDefault="009376BF" w:rsidP="009376BF">
      <w:pPr>
        <w:pStyle w:val="berschrift3"/>
        <w:rPr>
          <w:rFonts w:eastAsia="Times New Roman"/>
          <w:kern w:val="36"/>
        </w:rPr>
      </w:pPr>
      <w:r>
        <w:rPr>
          <w:kern w:val="36"/>
        </w:rPr>
        <w:t>Lied</w:t>
      </w:r>
    </w:p>
    <w:p w:rsidR="00973272" w:rsidRPr="005F2752" w:rsidRDefault="009376BF" w:rsidP="009376BF">
      <w:pPr>
        <w:tabs>
          <w:tab w:val="right" w:pos="426"/>
          <w:tab w:val="left" w:pos="1701"/>
        </w:tabs>
        <w:ind w:left="567" w:hanging="567"/>
      </w:pPr>
      <w:r>
        <w:tab/>
        <w:t>~</w:t>
      </w:r>
      <w:r>
        <w:tab/>
      </w:r>
      <w:r w:rsidR="00973272" w:rsidRPr="005F2752">
        <w:t>460</w:t>
      </w:r>
      <w:r>
        <w:tab/>
      </w:r>
      <w:r w:rsidR="00973272" w:rsidRPr="005F2752">
        <w:t>Ehre sei Gott in der Höhe</w:t>
      </w:r>
    </w:p>
    <w:p w:rsidR="00973272" w:rsidRPr="005F2752" w:rsidRDefault="009376BF" w:rsidP="009376BF">
      <w:pPr>
        <w:tabs>
          <w:tab w:val="right" w:pos="426"/>
          <w:tab w:val="left" w:pos="1701"/>
        </w:tabs>
        <w:ind w:left="567" w:hanging="567"/>
      </w:pPr>
      <w:r>
        <w:tab/>
        <w:t>~</w:t>
      </w:r>
      <w:r>
        <w:tab/>
      </w:r>
      <w:r w:rsidR="00973272" w:rsidRPr="005F2752">
        <w:t>503</w:t>
      </w:r>
      <w:r w:rsidR="000411B6">
        <w:tab/>
      </w:r>
      <w:r w:rsidR="00973272" w:rsidRPr="005F2752">
        <w:t>Komm Herr segne uns</w:t>
      </w:r>
    </w:p>
    <w:p w:rsidR="00973272" w:rsidRPr="005F2752" w:rsidRDefault="009376BF" w:rsidP="009376BF">
      <w:pPr>
        <w:tabs>
          <w:tab w:val="right" w:pos="426"/>
          <w:tab w:val="left" w:pos="1701"/>
        </w:tabs>
        <w:ind w:left="567" w:hanging="567"/>
      </w:pPr>
      <w:r>
        <w:tab/>
      </w:r>
      <w:r w:rsidR="00973272" w:rsidRPr="005F2752">
        <w:t>~</w:t>
      </w:r>
      <w:r>
        <w:tab/>
      </w:r>
      <w:r w:rsidR="00973272" w:rsidRPr="005F2752">
        <w:t>446</w:t>
      </w:r>
      <w:r w:rsidR="000411B6">
        <w:tab/>
      </w:r>
      <w:r w:rsidR="00973272" w:rsidRPr="005F2752">
        <w:t>Ausgang und Eingang</w:t>
      </w:r>
    </w:p>
    <w:p w:rsidR="00973272" w:rsidRPr="005F2752" w:rsidRDefault="009376BF" w:rsidP="009376BF">
      <w:pPr>
        <w:tabs>
          <w:tab w:val="right" w:pos="426"/>
          <w:tab w:val="left" w:pos="1701"/>
        </w:tabs>
        <w:ind w:left="567" w:hanging="567"/>
      </w:pPr>
      <w:r>
        <w:tab/>
      </w:r>
      <w:r w:rsidR="00973272" w:rsidRPr="005F2752">
        <w:t>~</w:t>
      </w:r>
      <w:r>
        <w:tab/>
      </w:r>
      <w:r w:rsidR="00973272" w:rsidRPr="005F2752">
        <w:t>488</w:t>
      </w:r>
      <w:r w:rsidR="000411B6">
        <w:tab/>
      </w:r>
      <w:r w:rsidR="00973272" w:rsidRPr="005F2752">
        <w:t>Bewahre uns Gott</w:t>
      </w:r>
    </w:p>
    <w:p w:rsidR="00973272" w:rsidRPr="005F2752" w:rsidRDefault="009376BF" w:rsidP="009376BF">
      <w:pPr>
        <w:tabs>
          <w:tab w:val="right" w:pos="426"/>
          <w:tab w:val="left" w:pos="1701"/>
        </w:tabs>
        <w:ind w:left="567" w:hanging="567"/>
      </w:pPr>
      <w:r>
        <w:tab/>
      </w:r>
      <w:r w:rsidR="000411B6">
        <w:t>~</w:t>
      </w:r>
      <w:r>
        <w:tab/>
      </w:r>
      <w:r w:rsidR="000411B6">
        <w:t>500</w:t>
      </w:r>
      <w:r w:rsidR="000411B6">
        <w:tab/>
      </w:r>
      <w:r w:rsidR="00973272" w:rsidRPr="005F2752">
        <w:t>Nun segne und behüte uns</w:t>
      </w:r>
    </w:p>
    <w:p w:rsidR="00973272" w:rsidRDefault="009376BF" w:rsidP="009376BF">
      <w:pPr>
        <w:tabs>
          <w:tab w:val="right" w:pos="426"/>
          <w:tab w:val="left" w:pos="1701"/>
        </w:tabs>
        <w:ind w:left="567" w:hanging="567"/>
      </w:pPr>
      <w:r>
        <w:tab/>
      </w:r>
      <w:r w:rsidR="000411B6">
        <w:t>~</w:t>
      </w:r>
      <w:r>
        <w:tab/>
      </w:r>
      <w:r w:rsidR="000411B6">
        <w:t>502</w:t>
      </w:r>
      <w:r w:rsidR="000411B6">
        <w:tab/>
      </w:r>
      <w:r w:rsidR="00973272" w:rsidRPr="005F2752">
        <w:t>Friede sei nun mit euch allen</w:t>
      </w:r>
    </w:p>
    <w:p w:rsidR="000411B6" w:rsidRPr="000411B6" w:rsidRDefault="009376BF" w:rsidP="009376BF">
      <w:pPr>
        <w:tabs>
          <w:tab w:val="right" w:pos="426"/>
          <w:tab w:val="left" w:pos="1701"/>
        </w:tabs>
        <w:ind w:left="567" w:hanging="567"/>
      </w:pPr>
      <w:r>
        <w:tab/>
        <w:t>~</w:t>
      </w:r>
      <w:r>
        <w:tab/>
      </w:r>
      <w:r w:rsidR="000411B6" w:rsidRPr="000411B6">
        <w:t xml:space="preserve">hw </w:t>
      </w:r>
      <w:r w:rsidR="000411B6">
        <w:t>125</w:t>
      </w:r>
      <w:r w:rsidR="000411B6">
        <w:tab/>
      </w:r>
      <w:r w:rsidR="000411B6" w:rsidRPr="000411B6">
        <w:t>Keinen Tag soll es geben</w:t>
      </w:r>
    </w:p>
    <w:p w:rsidR="000411B6" w:rsidRPr="005F2752" w:rsidRDefault="009376BF" w:rsidP="009376BF">
      <w:pPr>
        <w:tabs>
          <w:tab w:val="right" w:pos="426"/>
          <w:tab w:val="left" w:pos="1701"/>
        </w:tabs>
        <w:ind w:left="567" w:hanging="567"/>
      </w:pPr>
      <w:r>
        <w:tab/>
      </w:r>
      <w:r w:rsidR="000411B6" w:rsidRPr="000411B6">
        <w:t>~</w:t>
      </w:r>
      <w:r>
        <w:tab/>
      </w:r>
      <w:r w:rsidR="000411B6" w:rsidRPr="000411B6">
        <w:t xml:space="preserve">hw </w:t>
      </w:r>
      <w:r w:rsidR="000411B6">
        <w:t>145</w:t>
      </w:r>
      <w:r w:rsidR="000411B6">
        <w:tab/>
      </w:r>
      <w:r w:rsidR="000411B6" w:rsidRPr="000411B6">
        <w:t>Shalom, der Herr segne uns</w:t>
      </w:r>
    </w:p>
    <w:p w:rsidR="00C223A7" w:rsidRPr="005F2752" w:rsidRDefault="00C223A7" w:rsidP="004012F6">
      <w:pPr>
        <w:rPr>
          <w:kern w:val="36"/>
        </w:rPr>
      </w:pPr>
    </w:p>
    <w:p w:rsidR="003409BB" w:rsidRPr="005F2752" w:rsidRDefault="00CC7E38" w:rsidP="009376BF">
      <w:pPr>
        <w:pStyle w:val="berschrift3"/>
        <w:rPr>
          <w:rFonts w:eastAsia="Times New Roman"/>
          <w:kern w:val="36"/>
        </w:rPr>
      </w:pPr>
      <w:r w:rsidRPr="005F2752">
        <w:rPr>
          <w:rFonts w:eastAsia="Times New Roman"/>
          <w:kern w:val="36"/>
        </w:rPr>
        <w:t>Segen</w:t>
      </w:r>
    </w:p>
    <w:sectPr w:rsidR="003409BB" w:rsidRPr="005F2752" w:rsidSect="00677536">
      <w:footerReference w:type="even" r:id="rId9"/>
      <w:footerReference w:type="default" r:id="rId10"/>
      <w:pgSz w:w="8392" w:h="11907" w:code="11"/>
      <w:pgMar w:top="680" w:right="680" w:bottom="680" w:left="1134" w:header="567" w:footer="89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C6C" w:rsidRDefault="00F71C6C" w:rsidP="009627D9">
      <w:r>
        <w:separator/>
      </w:r>
    </w:p>
  </w:endnote>
  <w:endnote w:type="continuationSeparator" w:id="0">
    <w:p w:rsidR="00F71C6C" w:rsidRDefault="00F71C6C" w:rsidP="00962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fficinaSansITCStd Book">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81203848"/>
      <w:docPartObj>
        <w:docPartGallery w:val="Page Numbers (Bottom of Page)"/>
        <w:docPartUnique/>
      </w:docPartObj>
    </w:sdtPr>
    <w:sdtEndPr>
      <w:rPr>
        <w:sz w:val="18"/>
        <w:szCs w:val="18"/>
      </w:rPr>
    </w:sdtEndPr>
    <w:sdtContent>
      <w:p w:rsidR="00677536" w:rsidRPr="005158F8" w:rsidRDefault="00677536" w:rsidP="00677536">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Pr="005158F8">
          <w:rPr>
            <w:b/>
            <w:color w:val="808080" w:themeColor="background1" w:themeShade="80"/>
          </w:rPr>
          <w:instrText xml:space="preserve"> PAGE   \* MERGEFORMAT </w:instrText>
        </w:r>
        <w:r w:rsidRPr="005158F8">
          <w:rPr>
            <w:b/>
            <w:color w:val="808080" w:themeColor="background1" w:themeShade="80"/>
          </w:rPr>
          <w:fldChar w:fldCharType="separate"/>
        </w:r>
        <w:r w:rsidR="00A75D61">
          <w:rPr>
            <w:b/>
            <w:noProof/>
            <w:color w:val="808080" w:themeColor="background1" w:themeShade="80"/>
          </w:rPr>
          <w:t>6</w:t>
        </w:r>
        <w:r w:rsidRPr="005158F8">
          <w:rPr>
            <w:b/>
            <w:color w:val="808080" w:themeColor="background1" w:themeShade="80"/>
          </w:rPr>
          <w:fldChar w:fldCharType="end"/>
        </w:r>
        <w:r w:rsidRPr="005158F8">
          <w:rPr>
            <w:b/>
            <w:color w:val="808080" w:themeColor="background1" w:themeShade="80"/>
          </w:rPr>
          <w:tab/>
        </w:r>
        <w:r w:rsidRPr="005158F8">
          <w:rPr>
            <w:color w:val="808080" w:themeColor="background1" w:themeShade="80"/>
          </w:rPr>
          <w:t>|</w:t>
        </w:r>
        <w:r w:rsidRPr="005158F8">
          <w:rPr>
            <w:color w:val="808080" w:themeColor="background1" w:themeShade="80"/>
          </w:rPr>
          <w:tab/>
        </w:r>
        <w:r w:rsidRPr="005158F8">
          <w:rPr>
            <w:color w:val="808080" w:themeColor="background1" w:themeShade="80"/>
            <w:sz w:val="18"/>
            <w:szCs w:val="18"/>
          </w:rPr>
          <w:t>emk-gottesdienst.org</w:t>
        </w:r>
        <w:r w:rsidRPr="005158F8">
          <w:rPr>
            <w:color w:val="808080" w:themeColor="background1" w:themeShade="80"/>
          </w:rPr>
          <w:tab/>
        </w:r>
        <w:r w:rsidRPr="000F4D8F">
          <w:rPr>
            <w:noProof/>
            <w:color w:val="808080" w:themeColor="background1" w:themeShade="80"/>
          </w:rPr>
          <w:drawing>
            <wp:inline distT="0" distB="0" distL="0" distR="0">
              <wp:extent cx="720000" cy="393204"/>
              <wp:effectExtent l="19050" t="0" r="390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536" w:rsidRPr="005158F8" w:rsidRDefault="00677536" w:rsidP="00677536">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t>Agape-Feier nach BOW</w:t>
    </w:r>
    <w:r w:rsidRPr="005158F8">
      <w:rPr>
        <w:color w:val="808080" w:themeColor="background1" w:themeShade="80"/>
      </w:rPr>
      <w:tab/>
      <w:t>|</w:t>
    </w:r>
    <w:r w:rsidRPr="005158F8">
      <w:rPr>
        <w:color w:val="808080" w:themeColor="background1" w:themeShade="80"/>
      </w:rPr>
      <w:tab/>
    </w:r>
    <w:r w:rsidRPr="005158F8">
      <w:rPr>
        <w:b/>
        <w:color w:val="808080" w:themeColor="background1" w:themeShade="80"/>
      </w:rPr>
      <w:fldChar w:fldCharType="begin"/>
    </w:r>
    <w:r w:rsidRPr="005158F8">
      <w:rPr>
        <w:b/>
        <w:color w:val="808080" w:themeColor="background1" w:themeShade="80"/>
      </w:rPr>
      <w:instrText xml:space="preserve"> PAGE   \* MERGEFORMAT </w:instrText>
    </w:r>
    <w:r w:rsidRPr="005158F8">
      <w:rPr>
        <w:b/>
        <w:color w:val="808080" w:themeColor="background1" w:themeShade="80"/>
      </w:rPr>
      <w:fldChar w:fldCharType="separate"/>
    </w:r>
    <w:r w:rsidR="00A75D61">
      <w:rPr>
        <w:b/>
        <w:noProof/>
        <w:color w:val="808080" w:themeColor="background1" w:themeShade="80"/>
      </w:rPr>
      <w:t>5</w:t>
    </w:r>
    <w:r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C6C" w:rsidRDefault="00F71C6C" w:rsidP="009627D9">
      <w:r>
        <w:separator/>
      </w:r>
    </w:p>
  </w:footnote>
  <w:footnote w:type="continuationSeparator" w:id="0">
    <w:p w:rsidR="00F71C6C" w:rsidRDefault="00F71C6C" w:rsidP="00962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4548E"/>
    <w:multiLevelType w:val="hybridMultilevel"/>
    <w:tmpl w:val="A614D5F4"/>
    <w:lvl w:ilvl="0" w:tplc="BBD8D7A6">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B161E2E"/>
    <w:multiLevelType w:val="multilevel"/>
    <w:tmpl w:val="F22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895385"/>
    <w:multiLevelType w:val="hybridMultilevel"/>
    <w:tmpl w:val="D72E9E0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37D10A6D"/>
    <w:multiLevelType w:val="multilevel"/>
    <w:tmpl w:val="65E2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82935"/>
    <w:multiLevelType w:val="hybridMultilevel"/>
    <w:tmpl w:val="05C8388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EE32994"/>
    <w:multiLevelType w:val="multilevel"/>
    <w:tmpl w:val="B4EA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9A477D"/>
    <w:multiLevelType w:val="multilevel"/>
    <w:tmpl w:val="9654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7E1299"/>
    <w:multiLevelType w:val="multilevel"/>
    <w:tmpl w:val="6144F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8A2FE9"/>
    <w:multiLevelType w:val="multilevel"/>
    <w:tmpl w:val="7F4A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1140D"/>
    <w:multiLevelType w:val="multilevel"/>
    <w:tmpl w:val="F7DA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9"/>
  </w:num>
  <w:num w:numId="5">
    <w:abstractNumId w:val="7"/>
  </w:num>
  <w:num w:numId="6">
    <w:abstractNumId w:val="6"/>
  </w:num>
  <w:num w:numId="7">
    <w:abstractNumId w:val="8"/>
  </w:num>
  <w:num w:numId="8">
    <w:abstractNumId w:val="2"/>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1021"/>
  <w:defaultTabStop w:val="708"/>
  <w:hyphenationZone w:val="425"/>
  <w:evenAndOddHeaders/>
  <w:characterSpacingControl w:val="doNotCompress"/>
  <w:hdrShapeDefaults>
    <o:shapedefaults v:ext="edit" spidmax="8194"/>
  </w:hdrShapeDefaults>
  <w:footnotePr>
    <w:footnote w:id="-1"/>
    <w:footnote w:id="0"/>
  </w:footnotePr>
  <w:endnotePr>
    <w:endnote w:id="-1"/>
    <w:endnote w:id="0"/>
  </w:endnotePr>
  <w:compat/>
  <w:rsids>
    <w:rsidRoot w:val="009A31D6"/>
    <w:rsid w:val="000141B5"/>
    <w:rsid w:val="000411B6"/>
    <w:rsid w:val="00053C82"/>
    <w:rsid w:val="000667AF"/>
    <w:rsid w:val="00087745"/>
    <w:rsid w:val="0009628E"/>
    <w:rsid w:val="000B514A"/>
    <w:rsid w:val="000F42EE"/>
    <w:rsid w:val="00110999"/>
    <w:rsid w:val="00117BC2"/>
    <w:rsid w:val="001238AA"/>
    <w:rsid w:val="001244BE"/>
    <w:rsid w:val="001270FC"/>
    <w:rsid w:val="001838A0"/>
    <w:rsid w:val="001A1E05"/>
    <w:rsid w:val="001B329F"/>
    <w:rsid w:val="001E2039"/>
    <w:rsid w:val="001E211A"/>
    <w:rsid w:val="001E55A4"/>
    <w:rsid w:val="001F22C9"/>
    <w:rsid w:val="00231D18"/>
    <w:rsid w:val="00237C8D"/>
    <w:rsid w:val="00242814"/>
    <w:rsid w:val="002445AD"/>
    <w:rsid w:val="00255052"/>
    <w:rsid w:val="00263293"/>
    <w:rsid w:val="00281915"/>
    <w:rsid w:val="00296E23"/>
    <w:rsid w:val="002B51F7"/>
    <w:rsid w:val="002C285E"/>
    <w:rsid w:val="002C7C62"/>
    <w:rsid w:val="002D3140"/>
    <w:rsid w:val="002E3D54"/>
    <w:rsid w:val="002F112E"/>
    <w:rsid w:val="002F6081"/>
    <w:rsid w:val="003409BB"/>
    <w:rsid w:val="00340DBA"/>
    <w:rsid w:val="0035163B"/>
    <w:rsid w:val="0035784B"/>
    <w:rsid w:val="0036110E"/>
    <w:rsid w:val="00372D22"/>
    <w:rsid w:val="003964A8"/>
    <w:rsid w:val="003A1D62"/>
    <w:rsid w:val="003C6EB4"/>
    <w:rsid w:val="003E5390"/>
    <w:rsid w:val="004012F6"/>
    <w:rsid w:val="00423DE5"/>
    <w:rsid w:val="00430133"/>
    <w:rsid w:val="00455F4D"/>
    <w:rsid w:val="004674D7"/>
    <w:rsid w:val="00475850"/>
    <w:rsid w:val="0049179F"/>
    <w:rsid w:val="004B08B2"/>
    <w:rsid w:val="004C0ED4"/>
    <w:rsid w:val="005775AF"/>
    <w:rsid w:val="00583259"/>
    <w:rsid w:val="00584224"/>
    <w:rsid w:val="005A4EEF"/>
    <w:rsid w:val="005D286A"/>
    <w:rsid w:val="005F2752"/>
    <w:rsid w:val="005F5D48"/>
    <w:rsid w:val="00607652"/>
    <w:rsid w:val="00610C0C"/>
    <w:rsid w:val="0064441C"/>
    <w:rsid w:val="00654EDD"/>
    <w:rsid w:val="00655F6E"/>
    <w:rsid w:val="00677536"/>
    <w:rsid w:val="006871FE"/>
    <w:rsid w:val="006A102B"/>
    <w:rsid w:val="006A6581"/>
    <w:rsid w:val="006C12E7"/>
    <w:rsid w:val="00737461"/>
    <w:rsid w:val="0074758C"/>
    <w:rsid w:val="00763C9B"/>
    <w:rsid w:val="00794B24"/>
    <w:rsid w:val="007B4DAF"/>
    <w:rsid w:val="00811E75"/>
    <w:rsid w:val="00814FBD"/>
    <w:rsid w:val="00834E86"/>
    <w:rsid w:val="008A3A92"/>
    <w:rsid w:val="008B711D"/>
    <w:rsid w:val="008D0598"/>
    <w:rsid w:val="008F3206"/>
    <w:rsid w:val="008F4D2E"/>
    <w:rsid w:val="009122A7"/>
    <w:rsid w:val="00926108"/>
    <w:rsid w:val="00927AC1"/>
    <w:rsid w:val="009376BF"/>
    <w:rsid w:val="009627D9"/>
    <w:rsid w:val="009657CB"/>
    <w:rsid w:val="00973272"/>
    <w:rsid w:val="009974ED"/>
    <w:rsid w:val="009A1FF8"/>
    <w:rsid w:val="009A31D6"/>
    <w:rsid w:val="009C4D8B"/>
    <w:rsid w:val="009C4E16"/>
    <w:rsid w:val="009D3601"/>
    <w:rsid w:val="009D3FAF"/>
    <w:rsid w:val="009F5F6E"/>
    <w:rsid w:val="009F78EA"/>
    <w:rsid w:val="00A213D9"/>
    <w:rsid w:val="00A21FC0"/>
    <w:rsid w:val="00A318AE"/>
    <w:rsid w:val="00A34171"/>
    <w:rsid w:val="00A34BFD"/>
    <w:rsid w:val="00A42E57"/>
    <w:rsid w:val="00A464E9"/>
    <w:rsid w:val="00A6321E"/>
    <w:rsid w:val="00A70626"/>
    <w:rsid w:val="00A742BC"/>
    <w:rsid w:val="00A75D61"/>
    <w:rsid w:val="00A8446F"/>
    <w:rsid w:val="00A92F66"/>
    <w:rsid w:val="00AD20B9"/>
    <w:rsid w:val="00AE59B2"/>
    <w:rsid w:val="00AF5779"/>
    <w:rsid w:val="00B055E7"/>
    <w:rsid w:val="00B37CC0"/>
    <w:rsid w:val="00B37E68"/>
    <w:rsid w:val="00B90F0A"/>
    <w:rsid w:val="00BA5360"/>
    <w:rsid w:val="00BA72BE"/>
    <w:rsid w:val="00BB7828"/>
    <w:rsid w:val="00BC02B5"/>
    <w:rsid w:val="00BC7993"/>
    <w:rsid w:val="00BF23E8"/>
    <w:rsid w:val="00BF5B93"/>
    <w:rsid w:val="00BF5E93"/>
    <w:rsid w:val="00C22392"/>
    <w:rsid w:val="00C223A7"/>
    <w:rsid w:val="00C34B3E"/>
    <w:rsid w:val="00C445D6"/>
    <w:rsid w:val="00C830DE"/>
    <w:rsid w:val="00C83CBF"/>
    <w:rsid w:val="00C86146"/>
    <w:rsid w:val="00CC7E38"/>
    <w:rsid w:val="00CD474F"/>
    <w:rsid w:val="00CE0D90"/>
    <w:rsid w:val="00CE19E1"/>
    <w:rsid w:val="00CF2BB5"/>
    <w:rsid w:val="00CF350E"/>
    <w:rsid w:val="00CF5FB0"/>
    <w:rsid w:val="00D43BFC"/>
    <w:rsid w:val="00D956EA"/>
    <w:rsid w:val="00DD1409"/>
    <w:rsid w:val="00DF3DD4"/>
    <w:rsid w:val="00DF6547"/>
    <w:rsid w:val="00E01DAD"/>
    <w:rsid w:val="00E11D5F"/>
    <w:rsid w:val="00E414B2"/>
    <w:rsid w:val="00E44DE3"/>
    <w:rsid w:val="00E478D9"/>
    <w:rsid w:val="00E57A3E"/>
    <w:rsid w:val="00E6612F"/>
    <w:rsid w:val="00E83445"/>
    <w:rsid w:val="00EC34F4"/>
    <w:rsid w:val="00ED4807"/>
    <w:rsid w:val="00EE4CDF"/>
    <w:rsid w:val="00F22BDA"/>
    <w:rsid w:val="00F34371"/>
    <w:rsid w:val="00F34C44"/>
    <w:rsid w:val="00F4095F"/>
    <w:rsid w:val="00F45353"/>
    <w:rsid w:val="00F71C6C"/>
    <w:rsid w:val="00FA2728"/>
    <w:rsid w:val="00FA64B3"/>
    <w:rsid w:val="00FC00C1"/>
    <w:rsid w:val="00FF7B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7536"/>
    <w:pPr>
      <w:spacing w:after="0" w:line="240" w:lineRule="auto"/>
    </w:pPr>
    <w:rPr>
      <w:rFonts w:ascii="OfficinaSansITCStd Book" w:eastAsia="Times New Roman" w:hAnsi="OfficinaSansITCStd Book" w:cs="Times New Roman"/>
      <w:sz w:val="24"/>
      <w:szCs w:val="20"/>
      <w:lang w:eastAsia="de-DE"/>
    </w:rPr>
  </w:style>
  <w:style w:type="paragraph" w:styleId="berschrift1">
    <w:name w:val="heading 1"/>
    <w:basedOn w:val="Standard"/>
    <w:link w:val="berschrift1Zchn"/>
    <w:uiPriority w:val="9"/>
    <w:qFormat/>
    <w:rsid w:val="002F112E"/>
    <w:pPr>
      <w:spacing w:before="480" w:after="120"/>
      <w:outlineLvl w:val="0"/>
    </w:pPr>
    <w:rPr>
      <w:b/>
      <w:bCs/>
      <w:kern w:val="36"/>
      <w:sz w:val="40"/>
      <w:szCs w:val="48"/>
    </w:rPr>
  </w:style>
  <w:style w:type="paragraph" w:styleId="berschrift2">
    <w:name w:val="heading 2"/>
    <w:basedOn w:val="Standard"/>
    <w:next w:val="Standard"/>
    <w:link w:val="berschrift2Zchn"/>
    <w:unhideWhenUsed/>
    <w:qFormat/>
    <w:rsid w:val="002F112E"/>
    <w:pPr>
      <w:keepNext/>
      <w:keepLines/>
      <w:spacing w:before="200"/>
      <w:outlineLvl w:val="1"/>
    </w:pPr>
    <w:rPr>
      <w:rFonts w:eastAsiaTheme="majorEastAsia" w:cstheme="majorBidi"/>
      <w:b/>
      <w:bCs/>
      <w:color w:val="A6A6A6" w:themeColor="background1" w:themeShade="A6"/>
      <w:sz w:val="28"/>
      <w:szCs w:val="26"/>
    </w:rPr>
  </w:style>
  <w:style w:type="paragraph" w:styleId="berschrift3">
    <w:name w:val="heading 3"/>
    <w:basedOn w:val="Standard"/>
    <w:next w:val="Standard"/>
    <w:link w:val="berschrift3Zchn"/>
    <w:uiPriority w:val="9"/>
    <w:qFormat/>
    <w:rsid w:val="002F112E"/>
    <w:pPr>
      <w:keepNext/>
      <w:keepLines/>
      <w:spacing w:after="200"/>
      <w:outlineLvl w:val="2"/>
    </w:pPr>
    <w:rPr>
      <w:rFonts w:eastAsiaTheme="majorEastAsia" w:cstheme="majorBidi"/>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A31D6"/>
    <w:pPr>
      <w:spacing w:before="100" w:beforeAutospacing="1" w:after="119"/>
    </w:pPr>
    <w:rPr>
      <w:rFonts w:ascii="Times New Roman" w:hAnsi="Times New Roman"/>
      <w:szCs w:val="24"/>
    </w:rPr>
  </w:style>
  <w:style w:type="paragraph" w:styleId="Sprechblasentext">
    <w:name w:val="Balloon Text"/>
    <w:basedOn w:val="Standard"/>
    <w:link w:val="SprechblasentextZchn"/>
    <w:uiPriority w:val="99"/>
    <w:semiHidden/>
    <w:unhideWhenUsed/>
    <w:rsid w:val="001E55A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5A4"/>
    <w:rPr>
      <w:rFonts w:ascii="Tahoma" w:hAnsi="Tahoma" w:cs="Tahoma"/>
      <w:sz w:val="16"/>
      <w:szCs w:val="16"/>
    </w:rPr>
  </w:style>
  <w:style w:type="character" w:customStyle="1" w:styleId="berschrift2Zchn">
    <w:name w:val="Überschrift 2 Zchn"/>
    <w:basedOn w:val="Absatz-Standardschriftart"/>
    <w:link w:val="berschrift2"/>
    <w:rsid w:val="002F112E"/>
    <w:rPr>
      <w:rFonts w:ascii="OfficinaSansITCStd Book" w:eastAsiaTheme="majorEastAsia" w:hAnsi="OfficinaSansITCStd Book" w:cstheme="majorBidi"/>
      <w:b/>
      <w:bCs/>
      <w:color w:val="A6A6A6" w:themeColor="background1" w:themeShade="A6"/>
      <w:sz w:val="28"/>
      <w:szCs w:val="26"/>
      <w:lang w:eastAsia="de-DE"/>
    </w:rPr>
  </w:style>
  <w:style w:type="character" w:customStyle="1" w:styleId="berschrift3Zchn">
    <w:name w:val="Überschrift 3 Zchn"/>
    <w:basedOn w:val="Absatz-Standardschriftart"/>
    <w:link w:val="berschrift3"/>
    <w:uiPriority w:val="9"/>
    <w:rsid w:val="002F112E"/>
    <w:rPr>
      <w:rFonts w:ascii="OfficinaSansITCStd Book" w:eastAsiaTheme="majorEastAsia" w:hAnsi="OfficinaSansITCStd Book" w:cstheme="majorBidi"/>
      <w:b/>
      <w:bCs/>
      <w:sz w:val="24"/>
      <w:szCs w:val="20"/>
      <w:lang w:eastAsia="de-DE"/>
    </w:rPr>
  </w:style>
  <w:style w:type="paragraph" w:styleId="Kopfzeile">
    <w:name w:val="header"/>
    <w:basedOn w:val="Standard"/>
    <w:link w:val="KopfzeileZchn"/>
    <w:uiPriority w:val="99"/>
    <w:semiHidden/>
    <w:unhideWhenUsed/>
    <w:rsid w:val="00677536"/>
    <w:pPr>
      <w:tabs>
        <w:tab w:val="center" w:pos="4536"/>
        <w:tab w:val="right" w:pos="9072"/>
      </w:tabs>
    </w:pPr>
  </w:style>
  <w:style w:type="character" w:customStyle="1" w:styleId="KopfzeileZchn">
    <w:name w:val="Kopfzeile Zchn"/>
    <w:basedOn w:val="Absatz-Standardschriftart"/>
    <w:link w:val="Kopfzeile"/>
    <w:uiPriority w:val="99"/>
    <w:semiHidden/>
    <w:rsid w:val="00677536"/>
    <w:rPr>
      <w:rFonts w:ascii="OfficinaSansITCStd Book" w:eastAsia="Times New Roman" w:hAnsi="OfficinaSansITCStd Book" w:cs="Times New Roman"/>
      <w:sz w:val="24"/>
      <w:szCs w:val="20"/>
      <w:lang w:eastAsia="de-DE"/>
    </w:rPr>
  </w:style>
  <w:style w:type="paragraph" w:styleId="Fuzeile">
    <w:name w:val="footer"/>
    <w:basedOn w:val="Standard"/>
    <w:link w:val="FuzeileZchn"/>
    <w:uiPriority w:val="99"/>
    <w:unhideWhenUsed/>
    <w:rsid w:val="00677536"/>
    <w:pPr>
      <w:tabs>
        <w:tab w:val="center" w:pos="4536"/>
        <w:tab w:val="right" w:pos="9072"/>
      </w:tabs>
    </w:pPr>
  </w:style>
  <w:style w:type="character" w:customStyle="1" w:styleId="berschrift1Zchn">
    <w:name w:val="Überschrift 1 Zchn"/>
    <w:basedOn w:val="Absatz-Standardschriftart"/>
    <w:link w:val="berschrift1"/>
    <w:uiPriority w:val="9"/>
    <w:rsid w:val="002F112E"/>
    <w:rPr>
      <w:rFonts w:ascii="OfficinaSansITCStd Book" w:eastAsia="Times New Roman" w:hAnsi="OfficinaSansITCStd Book" w:cs="Times New Roman"/>
      <w:b/>
      <w:bCs/>
      <w:kern w:val="36"/>
      <w:sz w:val="40"/>
      <w:szCs w:val="48"/>
      <w:lang w:eastAsia="de-DE"/>
    </w:rPr>
  </w:style>
  <w:style w:type="character" w:customStyle="1" w:styleId="FuzeileZchn">
    <w:name w:val="Fußzeile Zchn"/>
    <w:basedOn w:val="Absatz-Standardschriftart"/>
    <w:link w:val="Fuzeile"/>
    <w:uiPriority w:val="99"/>
    <w:rsid w:val="00677536"/>
    <w:rPr>
      <w:rFonts w:ascii="OfficinaSansITCStd Book" w:eastAsia="Times New Roman" w:hAnsi="OfficinaSansITCStd Book" w:cs="Times New Roman"/>
      <w:sz w:val="24"/>
      <w:szCs w:val="20"/>
      <w:lang w:eastAsia="de-DE"/>
    </w:rPr>
  </w:style>
  <w:style w:type="paragraph" w:customStyle="1" w:styleId="Bibelstelle">
    <w:name w:val="Bibelstelle"/>
    <w:basedOn w:val="Standard"/>
    <w:qFormat/>
    <w:rsid w:val="00794B24"/>
    <w:pPr>
      <w:tabs>
        <w:tab w:val="right" w:pos="426"/>
        <w:tab w:val="right" w:pos="6577"/>
      </w:tabs>
      <w:ind w:left="567" w:hanging="567"/>
    </w:pPr>
  </w:style>
  <w:style w:type="character" w:customStyle="1" w:styleId="Stellenangabe">
    <w:name w:val="Stellenangabe"/>
    <w:basedOn w:val="Absatz-Standardschriftart"/>
    <w:uiPriority w:val="1"/>
    <w:qFormat/>
    <w:rsid w:val="00794B24"/>
    <w:rPr>
      <w:sz w:val="20"/>
    </w:rPr>
  </w:style>
  <w:style w:type="table" w:styleId="Tabellengitternetz">
    <w:name w:val="Table Grid"/>
    <w:basedOn w:val="NormaleTabelle"/>
    <w:uiPriority w:val="39"/>
    <w:rsid w:val="00814F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brik">
    <w:name w:val="Rubrik"/>
    <w:basedOn w:val="Standard"/>
    <w:qFormat/>
    <w:rsid w:val="009376BF"/>
    <w:pPr>
      <w:tabs>
        <w:tab w:val="left" w:pos="850"/>
        <w:tab w:val="left" w:pos="2211"/>
      </w:tabs>
      <w:overflowPunct w:val="0"/>
      <w:autoSpaceDE w:val="0"/>
      <w:autoSpaceDN w:val="0"/>
      <w:adjustRightInd w:val="0"/>
      <w:spacing w:after="120"/>
      <w:ind w:left="284"/>
      <w:jc w:val="both"/>
    </w:pPr>
    <w:rPr>
      <w:i/>
      <w:color w:val="C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A6581"/>
    <w:rPr>
      <w:rFonts w:ascii="OfficinaSansITCStd Book" w:hAnsi="OfficinaSansITCStd Book"/>
      <w:sz w:val="24"/>
    </w:rPr>
  </w:style>
  <w:style w:type="paragraph" w:styleId="berschrift1">
    <w:name w:val="heading 1"/>
    <w:basedOn w:val="Standard"/>
    <w:link w:val="berschrift1Zchn"/>
    <w:uiPriority w:val="9"/>
    <w:qFormat/>
    <w:rsid w:val="003409BB"/>
    <w:pPr>
      <w:spacing w:before="100" w:beforeAutospacing="1" w:after="119" w:line="240" w:lineRule="auto"/>
      <w:outlineLvl w:val="0"/>
    </w:pPr>
    <w:rPr>
      <w:rFonts w:ascii="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A31D6"/>
    <w:pPr>
      <w:spacing w:before="100" w:beforeAutospacing="1" w:after="119" w:line="240" w:lineRule="auto"/>
    </w:pPr>
    <w:rPr>
      <w:rFonts w:ascii="Times New Roman" w:eastAsia="Times New Roman" w:hAnsi="Times New Roman" w:cs="Times New Roman"/>
      <w:szCs w:val="24"/>
      <w:lang w:eastAsia="de-DE"/>
    </w:rPr>
  </w:style>
  <w:style w:type="paragraph" w:styleId="Listenabsatz">
    <w:name w:val="List Paragraph"/>
    <w:basedOn w:val="Standard"/>
    <w:uiPriority w:val="34"/>
    <w:qFormat/>
    <w:rsid w:val="00E01DAD"/>
    <w:pPr>
      <w:ind w:left="720"/>
      <w:contextualSpacing/>
    </w:pPr>
  </w:style>
  <w:style w:type="paragraph" w:styleId="Funotentext">
    <w:name w:val="footnote text"/>
    <w:basedOn w:val="Standard"/>
    <w:link w:val="FunotentextZchn"/>
    <w:uiPriority w:val="99"/>
    <w:unhideWhenUsed/>
    <w:rsid w:val="009627D9"/>
    <w:pPr>
      <w:spacing w:after="0" w:line="240" w:lineRule="auto"/>
    </w:pPr>
    <w:rPr>
      <w:szCs w:val="24"/>
    </w:rPr>
  </w:style>
  <w:style w:type="character" w:customStyle="1" w:styleId="FunotentextZchn">
    <w:name w:val="Fußnotentext Zchn"/>
    <w:basedOn w:val="Absatz-Standardschriftart"/>
    <w:link w:val="Funotentext"/>
    <w:uiPriority w:val="99"/>
    <w:rsid w:val="009627D9"/>
    <w:rPr>
      <w:sz w:val="24"/>
      <w:szCs w:val="24"/>
    </w:rPr>
  </w:style>
  <w:style w:type="character" w:styleId="Funotenzeichen">
    <w:name w:val="footnote reference"/>
    <w:basedOn w:val="Absatz-Standardschriftart"/>
    <w:uiPriority w:val="99"/>
    <w:unhideWhenUsed/>
    <w:rsid w:val="009627D9"/>
    <w:rPr>
      <w:vertAlign w:val="superscript"/>
    </w:rPr>
  </w:style>
  <w:style w:type="paragraph" w:customStyle="1" w:styleId="p1">
    <w:name w:val="p1"/>
    <w:basedOn w:val="Standard"/>
    <w:rsid w:val="00CD474F"/>
    <w:pPr>
      <w:spacing w:after="0" w:line="240" w:lineRule="auto"/>
    </w:pPr>
    <w:rPr>
      <w:rFonts w:ascii="Times New Roman" w:hAnsi="Times New Roman" w:cs="Times New Roman"/>
      <w:sz w:val="18"/>
      <w:szCs w:val="18"/>
      <w:lang w:eastAsia="de-DE"/>
    </w:rPr>
  </w:style>
  <w:style w:type="paragraph" w:customStyle="1" w:styleId="p2">
    <w:name w:val="p2"/>
    <w:basedOn w:val="Standard"/>
    <w:rsid w:val="00CD474F"/>
    <w:pPr>
      <w:spacing w:after="0" w:line="240" w:lineRule="auto"/>
    </w:pPr>
    <w:rPr>
      <w:rFonts w:ascii="Times New Roman" w:hAnsi="Times New Roman" w:cs="Times New Roman"/>
      <w:sz w:val="17"/>
      <w:szCs w:val="17"/>
      <w:lang w:eastAsia="de-DE"/>
    </w:rPr>
  </w:style>
  <w:style w:type="character" w:customStyle="1" w:styleId="apple-converted-space">
    <w:name w:val="apple-converted-space"/>
    <w:basedOn w:val="Absatz-Standardschriftart"/>
    <w:rsid w:val="00CD474F"/>
  </w:style>
  <w:style w:type="character" w:customStyle="1" w:styleId="berschrift1Zchn">
    <w:name w:val="Überschrift 1 Zchn"/>
    <w:basedOn w:val="Absatz-Standardschriftart"/>
    <w:link w:val="berschrift1"/>
    <w:uiPriority w:val="9"/>
    <w:rsid w:val="003409BB"/>
    <w:rPr>
      <w:rFonts w:ascii="Times New Roman" w:hAnsi="Times New Roman" w:cs="Times New Roman"/>
      <w:b/>
      <w:bCs/>
      <w:kern w:val="36"/>
      <w:sz w:val="48"/>
      <w:szCs w:val="48"/>
      <w:lang w:eastAsia="de-DE"/>
    </w:rPr>
  </w:style>
  <w:style w:type="paragraph" w:styleId="Kopfzeile">
    <w:name w:val="header"/>
    <w:basedOn w:val="Standard"/>
    <w:link w:val="KopfzeileZchn"/>
    <w:uiPriority w:val="99"/>
    <w:unhideWhenUsed/>
    <w:rsid w:val="000877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7745"/>
  </w:style>
  <w:style w:type="paragraph" w:styleId="Fuzeile">
    <w:name w:val="footer"/>
    <w:basedOn w:val="Standard"/>
    <w:link w:val="FuzeileZchn"/>
    <w:uiPriority w:val="99"/>
    <w:unhideWhenUsed/>
    <w:rsid w:val="000877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7745"/>
  </w:style>
  <w:style w:type="table" w:styleId="Tabellenraster">
    <w:name w:val="Table Grid"/>
    <w:basedOn w:val="NormaleTabelle"/>
    <w:uiPriority w:val="39"/>
    <w:rsid w:val="00814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urgie1">
    <w:name w:val="Liturgie 1"/>
    <w:basedOn w:val="Standard"/>
    <w:qFormat/>
    <w:rsid w:val="00814FBD"/>
    <w:pPr>
      <w:tabs>
        <w:tab w:val="left" w:pos="993"/>
        <w:tab w:val="left" w:pos="2211"/>
        <w:tab w:val="right" w:pos="9354"/>
      </w:tabs>
      <w:overflowPunct w:val="0"/>
      <w:autoSpaceDE w:val="0"/>
      <w:autoSpaceDN w:val="0"/>
      <w:adjustRightInd w:val="0"/>
      <w:spacing w:before="120" w:after="38" w:line="240" w:lineRule="auto"/>
      <w:ind w:left="425"/>
    </w:pPr>
    <w:rPr>
      <w:rFonts w:ascii="Times New Roman" w:eastAsia="Times New Roman" w:hAnsi="Times New Roman" w:cs="Times New Roman"/>
      <w:b/>
      <w:i/>
      <w:sz w:val="22"/>
      <w:szCs w:val="20"/>
      <w:lang w:eastAsia="de-DE"/>
    </w:rPr>
  </w:style>
  <w:style w:type="paragraph" w:customStyle="1" w:styleId="Rubrik">
    <w:name w:val="Rubrik"/>
    <w:basedOn w:val="Standard"/>
    <w:qFormat/>
    <w:rsid w:val="00814FBD"/>
    <w:pPr>
      <w:tabs>
        <w:tab w:val="left" w:pos="850"/>
        <w:tab w:val="left" w:pos="2211"/>
      </w:tabs>
      <w:overflowPunct w:val="0"/>
      <w:autoSpaceDE w:val="0"/>
      <w:autoSpaceDN w:val="0"/>
      <w:adjustRightInd w:val="0"/>
      <w:spacing w:after="38" w:line="220" w:lineRule="auto"/>
      <w:ind w:left="426"/>
    </w:pPr>
    <w:rPr>
      <w:rFonts w:ascii="Times New Roman" w:eastAsia="Times New Roman" w:hAnsi="Times New Roman" w:cs="Times New Roman"/>
      <w:i/>
      <w:color w:val="800000"/>
      <w:sz w:val="22"/>
      <w:szCs w:val="20"/>
      <w:lang w:eastAsia="de-DE"/>
    </w:rPr>
  </w:style>
  <w:style w:type="paragraph" w:customStyle="1" w:styleId="Votum1">
    <w:name w:val="Votum 1"/>
    <w:basedOn w:val="Standard"/>
    <w:rsid w:val="00814FBD"/>
    <w:pPr>
      <w:tabs>
        <w:tab w:val="left" w:pos="2835"/>
        <w:tab w:val="right" w:pos="9354"/>
      </w:tabs>
      <w:overflowPunct w:val="0"/>
      <w:autoSpaceDE w:val="0"/>
      <w:autoSpaceDN w:val="0"/>
      <w:adjustRightInd w:val="0"/>
      <w:spacing w:after="65" w:line="240" w:lineRule="auto"/>
      <w:ind w:left="426"/>
      <w:jc w:val="both"/>
    </w:pPr>
    <w:rPr>
      <w:rFonts w:ascii="Times New Roman" w:eastAsia="Times New Roman" w:hAnsi="Times New Roman" w:cs="Times New Roman"/>
      <w:sz w:val="22"/>
      <w:szCs w:val="20"/>
      <w:lang w:eastAsia="de-DE"/>
    </w:rPr>
  </w:style>
  <w:style w:type="paragraph" w:customStyle="1" w:styleId="Votum2">
    <w:name w:val="Votum 2"/>
    <w:basedOn w:val="Standard"/>
    <w:rsid w:val="00DF3DD4"/>
    <w:pPr>
      <w:tabs>
        <w:tab w:val="left" w:pos="850"/>
        <w:tab w:val="right" w:pos="9354"/>
      </w:tabs>
      <w:overflowPunct w:val="0"/>
      <w:autoSpaceDE w:val="0"/>
      <w:autoSpaceDN w:val="0"/>
      <w:adjustRightInd w:val="0"/>
      <w:spacing w:after="65" w:line="240" w:lineRule="auto"/>
      <w:ind w:left="850" w:hanging="850"/>
      <w:jc w:val="both"/>
    </w:pPr>
    <w:rPr>
      <w:rFonts w:ascii="Times New Roman" w:eastAsia="Times New Roman" w:hAnsi="Times New Roman" w:cs="Times New Roman"/>
      <w:color w:val="000080"/>
      <w:sz w:val="22"/>
      <w:szCs w:val="20"/>
      <w:lang w:eastAsia="de-DE"/>
    </w:rPr>
  </w:style>
  <w:style w:type="paragraph" w:customStyle="1" w:styleId="Wechselstck3">
    <w:name w:val="Wechselstück 3"/>
    <w:basedOn w:val="Standard"/>
    <w:qFormat/>
    <w:rsid w:val="00973272"/>
    <w:pPr>
      <w:tabs>
        <w:tab w:val="left" w:pos="397"/>
        <w:tab w:val="left" w:pos="1134"/>
      </w:tabs>
      <w:overflowPunct w:val="0"/>
      <w:autoSpaceDE w:val="0"/>
      <w:autoSpaceDN w:val="0"/>
      <w:adjustRightInd w:val="0"/>
      <w:spacing w:after="21" w:line="240" w:lineRule="auto"/>
      <w:ind w:left="1134" w:hanging="709"/>
    </w:pPr>
    <w:rPr>
      <w:rFonts w:ascii="Times New Roman" w:eastAsia="Times New Roman" w:hAnsi="Times New Roman" w:cs="Times New Roman"/>
      <w:sz w:val="22"/>
      <w:szCs w:val="20"/>
      <w:lang w:eastAsia="de-DE"/>
    </w:rPr>
  </w:style>
</w:styles>
</file>

<file path=word/webSettings.xml><?xml version="1.0" encoding="utf-8"?>
<w:webSettings xmlns:r="http://schemas.openxmlformats.org/officeDocument/2006/relationships" xmlns:w="http://schemas.openxmlformats.org/wordprocessingml/2006/main">
  <w:divs>
    <w:div w:id="460466716">
      <w:bodyDiv w:val="1"/>
      <w:marLeft w:val="0"/>
      <w:marRight w:val="0"/>
      <w:marTop w:val="0"/>
      <w:marBottom w:val="0"/>
      <w:divBdr>
        <w:top w:val="none" w:sz="0" w:space="0" w:color="auto"/>
        <w:left w:val="none" w:sz="0" w:space="0" w:color="auto"/>
        <w:bottom w:val="none" w:sz="0" w:space="0" w:color="auto"/>
        <w:right w:val="none" w:sz="0" w:space="0" w:color="auto"/>
      </w:divBdr>
    </w:div>
    <w:div w:id="547762799">
      <w:bodyDiv w:val="1"/>
      <w:marLeft w:val="0"/>
      <w:marRight w:val="0"/>
      <w:marTop w:val="0"/>
      <w:marBottom w:val="0"/>
      <w:divBdr>
        <w:top w:val="none" w:sz="0" w:space="0" w:color="auto"/>
        <w:left w:val="none" w:sz="0" w:space="0" w:color="auto"/>
        <w:bottom w:val="none" w:sz="0" w:space="0" w:color="auto"/>
        <w:right w:val="none" w:sz="0" w:space="0" w:color="auto"/>
      </w:divBdr>
    </w:div>
    <w:div w:id="619149271">
      <w:bodyDiv w:val="1"/>
      <w:marLeft w:val="0"/>
      <w:marRight w:val="0"/>
      <w:marTop w:val="0"/>
      <w:marBottom w:val="0"/>
      <w:divBdr>
        <w:top w:val="none" w:sz="0" w:space="0" w:color="auto"/>
        <w:left w:val="none" w:sz="0" w:space="0" w:color="auto"/>
        <w:bottom w:val="none" w:sz="0" w:space="0" w:color="auto"/>
        <w:right w:val="none" w:sz="0" w:space="0" w:color="auto"/>
      </w:divBdr>
    </w:div>
    <w:div w:id="659961691">
      <w:bodyDiv w:val="1"/>
      <w:marLeft w:val="0"/>
      <w:marRight w:val="0"/>
      <w:marTop w:val="0"/>
      <w:marBottom w:val="0"/>
      <w:divBdr>
        <w:top w:val="none" w:sz="0" w:space="0" w:color="auto"/>
        <w:left w:val="none" w:sz="0" w:space="0" w:color="auto"/>
        <w:bottom w:val="none" w:sz="0" w:space="0" w:color="auto"/>
        <w:right w:val="none" w:sz="0" w:space="0" w:color="auto"/>
      </w:divBdr>
    </w:div>
    <w:div w:id="930622291">
      <w:bodyDiv w:val="1"/>
      <w:marLeft w:val="0"/>
      <w:marRight w:val="0"/>
      <w:marTop w:val="0"/>
      <w:marBottom w:val="0"/>
      <w:divBdr>
        <w:top w:val="none" w:sz="0" w:space="0" w:color="auto"/>
        <w:left w:val="none" w:sz="0" w:space="0" w:color="auto"/>
        <w:bottom w:val="none" w:sz="0" w:space="0" w:color="auto"/>
        <w:right w:val="none" w:sz="0" w:space="0" w:color="auto"/>
      </w:divBdr>
    </w:div>
    <w:div w:id="1304041639">
      <w:bodyDiv w:val="1"/>
      <w:marLeft w:val="0"/>
      <w:marRight w:val="0"/>
      <w:marTop w:val="0"/>
      <w:marBottom w:val="0"/>
      <w:divBdr>
        <w:top w:val="none" w:sz="0" w:space="0" w:color="auto"/>
        <w:left w:val="none" w:sz="0" w:space="0" w:color="auto"/>
        <w:bottom w:val="none" w:sz="0" w:space="0" w:color="auto"/>
        <w:right w:val="none" w:sz="0" w:space="0" w:color="auto"/>
      </w:divBdr>
    </w:div>
    <w:div w:id="1473333371">
      <w:bodyDiv w:val="1"/>
      <w:marLeft w:val="0"/>
      <w:marRight w:val="0"/>
      <w:marTop w:val="0"/>
      <w:marBottom w:val="0"/>
      <w:divBdr>
        <w:top w:val="none" w:sz="0" w:space="0" w:color="auto"/>
        <w:left w:val="none" w:sz="0" w:space="0" w:color="auto"/>
        <w:bottom w:val="none" w:sz="0" w:space="0" w:color="auto"/>
        <w:right w:val="none" w:sz="0" w:space="0" w:color="auto"/>
      </w:divBdr>
    </w:div>
    <w:div w:id="1730305674">
      <w:bodyDiv w:val="1"/>
      <w:marLeft w:val="0"/>
      <w:marRight w:val="0"/>
      <w:marTop w:val="0"/>
      <w:marBottom w:val="0"/>
      <w:divBdr>
        <w:top w:val="none" w:sz="0" w:space="0" w:color="auto"/>
        <w:left w:val="none" w:sz="0" w:space="0" w:color="auto"/>
        <w:bottom w:val="none" w:sz="0" w:space="0" w:color="auto"/>
        <w:right w:val="none" w:sz="0" w:space="0" w:color="auto"/>
      </w:divBdr>
    </w:div>
    <w:div w:id="1740250253">
      <w:bodyDiv w:val="1"/>
      <w:marLeft w:val="0"/>
      <w:marRight w:val="0"/>
      <w:marTop w:val="0"/>
      <w:marBottom w:val="0"/>
      <w:divBdr>
        <w:top w:val="none" w:sz="0" w:space="0" w:color="auto"/>
        <w:left w:val="none" w:sz="0" w:space="0" w:color="auto"/>
        <w:bottom w:val="none" w:sz="0" w:space="0" w:color="auto"/>
        <w:right w:val="none" w:sz="0" w:space="0" w:color="auto"/>
      </w:divBdr>
    </w:div>
    <w:div w:id="1816527940">
      <w:bodyDiv w:val="1"/>
      <w:marLeft w:val="0"/>
      <w:marRight w:val="0"/>
      <w:marTop w:val="0"/>
      <w:marBottom w:val="0"/>
      <w:divBdr>
        <w:top w:val="none" w:sz="0" w:space="0" w:color="auto"/>
        <w:left w:val="none" w:sz="0" w:space="0" w:color="auto"/>
        <w:bottom w:val="none" w:sz="0" w:space="0" w:color="auto"/>
        <w:right w:val="none" w:sz="0" w:space="0" w:color="auto"/>
      </w:divBdr>
    </w:div>
    <w:div w:id="1868905118">
      <w:bodyDiv w:val="1"/>
      <w:marLeft w:val="0"/>
      <w:marRight w:val="0"/>
      <w:marTop w:val="0"/>
      <w:marBottom w:val="0"/>
      <w:divBdr>
        <w:top w:val="none" w:sz="0" w:space="0" w:color="auto"/>
        <w:left w:val="none" w:sz="0" w:space="0" w:color="auto"/>
        <w:bottom w:val="none" w:sz="0" w:space="0" w:color="auto"/>
        <w:right w:val="none" w:sz="0" w:space="0" w:color="auto"/>
      </w:divBdr>
    </w:div>
    <w:div w:id="1895848614">
      <w:bodyDiv w:val="1"/>
      <w:marLeft w:val="0"/>
      <w:marRight w:val="0"/>
      <w:marTop w:val="0"/>
      <w:marBottom w:val="0"/>
      <w:divBdr>
        <w:top w:val="none" w:sz="0" w:space="0" w:color="auto"/>
        <w:left w:val="none" w:sz="0" w:space="0" w:color="auto"/>
        <w:bottom w:val="none" w:sz="0" w:space="0" w:color="auto"/>
        <w:right w:val="none" w:sz="0" w:space="0" w:color="auto"/>
      </w:divBdr>
    </w:div>
    <w:div w:id="20101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E9CA89-CC07-404B-A101-5EFC71A6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833</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Agape-Feier</vt:lpstr>
    </vt:vector>
  </TitlesOfParts>
  <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Agape-Feier</dc:title>
  <dc:subject>EmK</dc:subject>
  <dc:creator>Fachgruppe GA</dc:creator>
  <cp:keywords>ZK-D</cp:keywords>
  <dc:description>Fachgruppe für Gottesdienst und Agende</dc:description>
  <cp:lastModifiedBy>Zero</cp:lastModifiedBy>
  <cp:revision>7</cp:revision>
  <dcterms:created xsi:type="dcterms:W3CDTF">2022-11-20T08:48:00Z</dcterms:created>
  <dcterms:modified xsi:type="dcterms:W3CDTF">2022-11-20T10:48:00Z</dcterms:modified>
  <cp:category>Formular, freigegeben</cp:category>
  <cp:contentStatus>Erprobung</cp:contentStatus>
</cp:coreProperties>
</file>