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F3FFE" w14:textId="780FFCD8" w:rsidR="00BD15CB" w:rsidRDefault="0021454B" w:rsidP="0033106E">
      <w:pPr>
        <w:pStyle w:val="GDTeil1"/>
        <w:spacing w:before="0"/>
      </w:pPr>
      <w:r>
        <w:t>t</w:t>
      </w:r>
      <w:r w:rsidR="00BD15CB">
        <w:t>eilen</w:t>
      </w:r>
      <w:r>
        <w:t xml:space="preserve"> </w:t>
      </w:r>
    </w:p>
    <w:p w14:paraId="3066C1CD" w14:textId="1D6212F1" w:rsidR="00BD15CB" w:rsidRDefault="0021454B" w:rsidP="00BD15CB">
      <w:pPr>
        <w:pStyle w:val="GDTeil2"/>
      </w:pPr>
      <w:r>
        <w:t xml:space="preserve"> </w:t>
      </w:r>
      <w:r w:rsidR="00BD15CB">
        <w:t xml:space="preserve">Gott verbindet uns miteinander </w:t>
      </w:r>
    </w:p>
    <w:p w14:paraId="712596BC" w14:textId="2B95AC68" w:rsidR="00BD15CB" w:rsidRDefault="001C0C35" w:rsidP="00BD15CB">
      <w:pPr>
        <w:pStyle w:val="berschrift1"/>
      </w:pPr>
      <w:r>
        <w:t>Mitteilungen und Zeit der Gemeinschaft</w:t>
      </w:r>
    </w:p>
    <w:p w14:paraId="2E10C16F" w14:textId="366C4B04" w:rsidR="00485E2E" w:rsidRDefault="00485E2E" w:rsidP="00485E2E">
      <w:pPr>
        <w:pStyle w:val="Rubrik"/>
      </w:pPr>
      <w:r>
        <w:t xml:space="preserve">An dieser Stelle können </w:t>
      </w:r>
      <w:proofErr w:type="spellStart"/>
      <w:proofErr w:type="gramStart"/>
      <w:r>
        <w:t>Gottesdienstbesucher</w:t>
      </w:r>
      <w:r w:rsidR="0021454B">
        <w:t>:i</w:t>
      </w:r>
      <w:r>
        <w:t>nnen</w:t>
      </w:r>
      <w:proofErr w:type="spellEnd"/>
      <w:proofErr w:type="gramEnd"/>
      <w:r>
        <w:t xml:space="preserve"> für (spontane) Redebeiträge nach vorne kommen. </w:t>
      </w:r>
    </w:p>
    <w:p w14:paraId="2D3936BB" w14:textId="0308D18F" w:rsidR="00511BCE" w:rsidRDefault="00511BCE" w:rsidP="00511BCE">
      <w:pPr>
        <w:pStyle w:val="Liturgie1"/>
      </w:pPr>
      <w:r>
        <w:t>Wer der Gemeinde etwas mitteilen möchte, ist eingeladen, nach vorne zu kommen</w:t>
      </w:r>
      <w:r w:rsidR="001244B6">
        <w:t>.</w:t>
      </w:r>
    </w:p>
    <w:p w14:paraId="6F3D00C2" w14:textId="36F7FD9B" w:rsidR="00485E2E" w:rsidRDefault="00CB571F" w:rsidP="00485E2E">
      <w:pPr>
        <w:pStyle w:val="Liturgie1"/>
      </w:pPr>
      <w:r>
        <w:t>In der kommenden Woche…</w:t>
      </w:r>
    </w:p>
    <w:p w14:paraId="16E68342" w14:textId="1C4EE097" w:rsidR="00CB571F" w:rsidRDefault="00CB571F" w:rsidP="00485E2E">
      <w:pPr>
        <w:pStyle w:val="Liturgie1"/>
      </w:pPr>
      <w:r>
        <w:t>Es haben uns Grüße erreicht von…</w:t>
      </w:r>
    </w:p>
    <w:p w14:paraId="4A148C27" w14:textId="77777777" w:rsidR="00BD15CB" w:rsidRDefault="00BD15CB" w:rsidP="00BD15CB">
      <w:pPr>
        <w:pStyle w:val="berschrift1"/>
      </w:pPr>
      <w:r>
        <w:t>Kollekte</w:t>
      </w:r>
    </w:p>
    <w:p w14:paraId="115196B4" w14:textId="5671BF3B" w:rsidR="00BD15CB" w:rsidRDefault="00BD15CB" w:rsidP="00BD15CB">
      <w:pPr>
        <w:pStyle w:val="Liturgie1"/>
      </w:pPr>
      <w:r>
        <w:t>Bei dem folgenden Instrumentalstück oder Lied sammeln wir die Geldgaben ein.</w:t>
      </w:r>
    </w:p>
    <w:p w14:paraId="020F2567" w14:textId="77777777" w:rsidR="00BD15CB" w:rsidRDefault="00BD15CB" w:rsidP="00BD15CB">
      <w:pPr>
        <w:pStyle w:val="berschrift1"/>
      </w:pPr>
      <w:r>
        <w:t xml:space="preserve">Lied </w:t>
      </w:r>
    </w:p>
    <w:p w14:paraId="7092ADA4" w14:textId="4ADC6DF5" w:rsidR="0021454B" w:rsidRDefault="0021454B" w:rsidP="0021454B">
      <w:pPr>
        <w:pStyle w:val="Liturgie1"/>
      </w:pPr>
      <w:r>
        <w:t>Lasst uns singen…</w:t>
      </w:r>
    </w:p>
    <w:p w14:paraId="05F0E92B" w14:textId="77777777" w:rsidR="00BD15CB" w:rsidRDefault="00BD15CB" w:rsidP="00BD15CB">
      <w:pPr>
        <w:pStyle w:val="berschrift1"/>
      </w:pPr>
      <w:r>
        <w:t>Fürbitten</w:t>
      </w:r>
    </w:p>
    <w:p w14:paraId="4BADB7D7" w14:textId="7592EEA1" w:rsidR="00511BCE" w:rsidRDefault="0021454B" w:rsidP="0021454B">
      <w:pPr>
        <w:pStyle w:val="Rubrik"/>
      </w:pPr>
      <w:r>
        <w:t xml:space="preserve">Die Gemeinde erhebt sich und steht bis nach dem Segen. </w:t>
      </w:r>
      <w:r w:rsidR="00485E2E">
        <w:t xml:space="preserve">Ins Fürbittengebet können Anliegen </w:t>
      </w:r>
      <w:r w:rsidR="00511BCE">
        <w:t xml:space="preserve">aufgenommen werden: </w:t>
      </w:r>
    </w:p>
    <w:p w14:paraId="776A3063" w14:textId="25C2C61B" w:rsidR="00511BCE" w:rsidRDefault="00485E2E" w:rsidP="00511BCE">
      <w:pPr>
        <w:pStyle w:val="Rubrik"/>
        <w:numPr>
          <w:ilvl w:val="0"/>
          <w:numId w:val="13"/>
        </w:numPr>
      </w:pPr>
      <w:r>
        <w:t xml:space="preserve">aus der </w:t>
      </w:r>
      <w:r w:rsidR="00CB571F">
        <w:t>Zeit der Gemeinschaft</w:t>
      </w:r>
    </w:p>
    <w:p w14:paraId="5B7F762B" w14:textId="3C36C8EF" w:rsidR="00511BCE" w:rsidRDefault="00CB571F" w:rsidP="00511BCE">
      <w:pPr>
        <w:pStyle w:val="Rubrik"/>
        <w:numPr>
          <w:ilvl w:val="0"/>
          <w:numId w:val="13"/>
        </w:numPr>
      </w:pPr>
      <w:r>
        <w:t>Bitten für die Gemeinde</w:t>
      </w:r>
      <w:r w:rsidR="00511BCE">
        <w:t xml:space="preserve"> und </w:t>
      </w:r>
      <w:r>
        <w:t xml:space="preserve">ihre Umgebung </w:t>
      </w:r>
    </w:p>
    <w:p w14:paraId="3D67F63A" w14:textId="190AB130" w:rsidR="00485E2E" w:rsidRDefault="00511BCE" w:rsidP="00511BCE">
      <w:pPr>
        <w:pStyle w:val="Rubrik"/>
        <w:numPr>
          <w:ilvl w:val="0"/>
          <w:numId w:val="13"/>
        </w:numPr>
      </w:pPr>
      <w:r>
        <w:t>Bitten für</w:t>
      </w:r>
      <w:r w:rsidR="00453DDC">
        <w:t xml:space="preserve"> </w:t>
      </w:r>
      <w:r w:rsidR="00CB571F">
        <w:t xml:space="preserve">die Welt </w:t>
      </w:r>
    </w:p>
    <w:p w14:paraId="062DBA24" w14:textId="33E80825" w:rsidR="00BD15CB" w:rsidRDefault="00BD15CB" w:rsidP="00BD15CB">
      <w:pPr>
        <w:pStyle w:val="Liturgie1"/>
      </w:pPr>
      <w:r>
        <w:tab/>
        <w:t xml:space="preserve">Lasst uns </w:t>
      </w:r>
      <w:r w:rsidR="00511BCE">
        <w:t xml:space="preserve">unsere </w:t>
      </w:r>
      <w:r>
        <w:t>Anliegen vor Gott bringen und beten und dazu aufstehen</w:t>
      </w:r>
      <w:r w:rsidR="0021454B">
        <w:t>…</w:t>
      </w:r>
    </w:p>
    <w:p w14:paraId="044E1AD5" w14:textId="77777777" w:rsidR="00511BCE" w:rsidRDefault="00511BCE" w:rsidP="00511BCE">
      <w:pPr>
        <w:pStyle w:val="GDElement"/>
      </w:pPr>
      <w:r>
        <w:t xml:space="preserve">Vater unser </w:t>
      </w:r>
    </w:p>
    <w:p w14:paraId="43CF00BF" w14:textId="77777777" w:rsidR="00453DDC" w:rsidRDefault="00BD15CB" w:rsidP="00453DDC">
      <w:pPr>
        <w:pStyle w:val="Liturgie1"/>
        <w:spacing w:after="0"/>
      </w:pPr>
      <w:r w:rsidRPr="00453DDC">
        <w:tab/>
        <w:t xml:space="preserve">Mit unseren Anliegen sind wir nicht allein. </w:t>
      </w:r>
    </w:p>
    <w:p w14:paraId="2EB270A1" w14:textId="77777777" w:rsidR="00453DDC" w:rsidRDefault="00BD15CB" w:rsidP="00453DDC">
      <w:pPr>
        <w:pStyle w:val="Liturgie1"/>
        <w:spacing w:after="0"/>
      </w:pPr>
      <w:r w:rsidRPr="00453DDC">
        <w:t>Wir</w:t>
      </w:r>
      <w:r w:rsidR="00453DDC">
        <w:t xml:space="preserve"> </w:t>
      </w:r>
      <w:r w:rsidR="00511BCE" w:rsidRPr="00453DDC">
        <w:t>bitten</w:t>
      </w:r>
      <w:r w:rsidRPr="00453DDC">
        <w:t xml:space="preserve"> Gott, dass er sich darum kümmert</w:t>
      </w:r>
      <w:r w:rsidR="00511BCE" w:rsidRPr="00453DDC">
        <w:t xml:space="preserve"> </w:t>
      </w:r>
    </w:p>
    <w:p w14:paraId="24B05D55" w14:textId="775C6598" w:rsidR="00B61763" w:rsidRPr="00453DDC" w:rsidRDefault="00511BCE" w:rsidP="00453DDC">
      <w:pPr>
        <w:pStyle w:val="Liturgie1"/>
        <w:spacing w:after="0"/>
      </w:pPr>
      <w:r w:rsidRPr="00453DDC">
        <w:t>und beten gemeinsam</w:t>
      </w:r>
      <w:r w:rsidR="00453DDC" w:rsidRPr="00453DDC">
        <w:t>:</w:t>
      </w:r>
    </w:p>
    <w:p w14:paraId="590C44E3" w14:textId="77777777" w:rsidR="00453DDC" w:rsidRPr="00453DDC" w:rsidRDefault="00453DDC" w:rsidP="00453DDC">
      <w:pPr>
        <w:pStyle w:val="Liturgie1"/>
        <w:spacing w:after="0"/>
      </w:pPr>
      <w:bookmarkStart w:id="0" w:name="_Hlk140054120"/>
      <w:r w:rsidRPr="00453DDC">
        <w:t>Vater unser im Himmel / Unser Vater im Himmel,</w:t>
      </w:r>
    </w:p>
    <w:p w14:paraId="46BBB106" w14:textId="77777777" w:rsidR="00453DDC" w:rsidRPr="00453DDC" w:rsidRDefault="00453DDC" w:rsidP="00453DDC">
      <w:pPr>
        <w:pStyle w:val="Liturgie1"/>
        <w:spacing w:after="0"/>
      </w:pPr>
      <w:r w:rsidRPr="00453DDC">
        <w:t>geheiligt werde dein Name,</w:t>
      </w:r>
    </w:p>
    <w:p w14:paraId="298316FC" w14:textId="77777777" w:rsidR="00453DDC" w:rsidRPr="00453DDC" w:rsidRDefault="00453DDC" w:rsidP="00453DDC">
      <w:pPr>
        <w:pStyle w:val="Liturgie1"/>
        <w:spacing w:after="0"/>
      </w:pPr>
      <w:r w:rsidRPr="00453DDC">
        <w:t>dein Reich komme,</w:t>
      </w:r>
    </w:p>
    <w:p w14:paraId="2515994A" w14:textId="77777777" w:rsidR="00453DDC" w:rsidRPr="00453DDC" w:rsidRDefault="00453DDC" w:rsidP="00453DDC">
      <w:pPr>
        <w:pStyle w:val="Liturgie1"/>
        <w:spacing w:after="0"/>
      </w:pPr>
      <w:r w:rsidRPr="00453DDC">
        <w:t>dein Wille geschehe wie im Himmel so auf Erden.</w:t>
      </w:r>
    </w:p>
    <w:p w14:paraId="48A67A42" w14:textId="77777777" w:rsidR="00453DDC" w:rsidRPr="00453DDC" w:rsidRDefault="00453DDC" w:rsidP="00453DDC">
      <w:pPr>
        <w:pStyle w:val="Liturgie1"/>
        <w:spacing w:after="0"/>
      </w:pPr>
      <w:r w:rsidRPr="00453DDC">
        <w:t>Unser tägliches Brot gib uns heute.</w:t>
      </w:r>
    </w:p>
    <w:p w14:paraId="35AD0FAB" w14:textId="77777777" w:rsidR="00453DDC" w:rsidRPr="00453DDC" w:rsidRDefault="00453DDC" w:rsidP="00453DDC">
      <w:pPr>
        <w:pStyle w:val="Liturgie1"/>
        <w:spacing w:after="0"/>
      </w:pPr>
      <w:r w:rsidRPr="00453DDC">
        <w:t>Und vergib uns unsre Schuld,</w:t>
      </w:r>
    </w:p>
    <w:p w14:paraId="4B3ED6DB" w14:textId="77777777" w:rsidR="00453DDC" w:rsidRPr="00453DDC" w:rsidRDefault="00453DDC" w:rsidP="00453DDC">
      <w:pPr>
        <w:pStyle w:val="Liturgie1"/>
        <w:spacing w:after="0"/>
      </w:pPr>
      <w:r w:rsidRPr="00453DDC">
        <w:t xml:space="preserve">wie auch wir vergeben </w:t>
      </w:r>
      <w:proofErr w:type="gramStart"/>
      <w:r w:rsidRPr="00453DDC">
        <w:t>unsern Schuldigern</w:t>
      </w:r>
      <w:proofErr w:type="gramEnd"/>
      <w:r w:rsidRPr="00453DDC">
        <w:t>.</w:t>
      </w:r>
    </w:p>
    <w:p w14:paraId="44C57131" w14:textId="77777777" w:rsidR="00453DDC" w:rsidRPr="00453DDC" w:rsidRDefault="00453DDC" w:rsidP="00453DDC">
      <w:pPr>
        <w:pStyle w:val="Liturgie1"/>
        <w:spacing w:after="0"/>
      </w:pPr>
      <w:r w:rsidRPr="00453DDC">
        <w:t>Und führe uns nicht in Versuchung,</w:t>
      </w:r>
    </w:p>
    <w:p w14:paraId="65943246" w14:textId="77777777" w:rsidR="00453DDC" w:rsidRPr="00453DDC" w:rsidRDefault="00453DDC" w:rsidP="00453DDC">
      <w:pPr>
        <w:pStyle w:val="Liturgie1"/>
        <w:spacing w:after="0"/>
      </w:pPr>
      <w:r w:rsidRPr="00453DDC">
        <w:t>sondern erlöse uns von dem Bösen.</w:t>
      </w:r>
    </w:p>
    <w:p w14:paraId="0159A098" w14:textId="77777777" w:rsidR="00453DDC" w:rsidRPr="00453DDC" w:rsidRDefault="00453DDC" w:rsidP="00453DDC">
      <w:pPr>
        <w:pStyle w:val="Liturgie1"/>
        <w:spacing w:after="0"/>
      </w:pPr>
      <w:r w:rsidRPr="00453DDC">
        <w:t>Denn dein ist das Reich und die Kraft</w:t>
      </w:r>
    </w:p>
    <w:p w14:paraId="66728FAE" w14:textId="77777777" w:rsidR="00453DDC" w:rsidRPr="00453DDC" w:rsidRDefault="00453DDC" w:rsidP="00453DDC">
      <w:pPr>
        <w:pStyle w:val="Liturgie1"/>
        <w:spacing w:after="0"/>
      </w:pPr>
      <w:r w:rsidRPr="00453DDC">
        <w:t>und die Herrlichkeit in Ewigkeit.</w:t>
      </w:r>
    </w:p>
    <w:p w14:paraId="619F1692" w14:textId="644B12FA" w:rsidR="00B61763" w:rsidRDefault="00453DDC" w:rsidP="00453DDC">
      <w:pPr>
        <w:pStyle w:val="Liturgie1"/>
        <w:spacing w:after="0"/>
      </w:pPr>
      <w:r w:rsidRPr="00453DDC">
        <w:t>Amen.</w:t>
      </w:r>
    </w:p>
    <w:bookmarkEnd w:id="0"/>
    <w:p w14:paraId="030D94CC" w14:textId="556E61F2" w:rsidR="00BD15CB" w:rsidRDefault="00BD15CB" w:rsidP="00BD15CB">
      <w:pPr>
        <w:pStyle w:val="GDTeil1"/>
      </w:pPr>
      <w:r>
        <w:t xml:space="preserve"> </w:t>
      </w:r>
      <w:r w:rsidR="002E3B0B">
        <w:t>w</w:t>
      </w:r>
      <w:r>
        <w:t xml:space="preserve">eitergehen </w:t>
      </w:r>
    </w:p>
    <w:p w14:paraId="3B11FAE6" w14:textId="77777777" w:rsidR="00BD15CB" w:rsidRDefault="00BD15CB" w:rsidP="00BD15CB">
      <w:pPr>
        <w:pStyle w:val="GDTeil2"/>
      </w:pPr>
      <w:r>
        <w:t xml:space="preserve"> Gott segnet uns </w:t>
      </w:r>
    </w:p>
    <w:p w14:paraId="63F2FE63" w14:textId="77777777" w:rsidR="00453DDC" w:rsidRDefault="00453DDC" w:rsidP="00453DDC">
      <w:pPr>
        <w:pStyle w:val="GDElement"/>
      </w:pPr>
      <w:r>
        <w:t>Sendungswort</w:t>
      </w:r>
    </w:p>
    <w:p w14:paraId="2F12D615" w14:textId="5DD80BA8" w:rsidR="00BD15CB" w:rsidRDefault="00BD15CB" w:rsidP="00453DDC">
      <w:pPr>
        <w:pStyle w:val="Liturgie1"/>
      </w:pPr>
      <w:r>
        <w:t>Gottes Wort und unsere Gemeinschaft haben uns gestärkt. Begleitet von Gottes Liebe und in seinem Frieden gehen wir in die kommende Zeit:</w:t>
      </w:r>
    </w:p>
    <w:p w14:paraId="7F550AD7" w14:textId="3D9462D9" w:rsidR="00453DDC" w:rsidRDefault="00453DDC" w:rsidP="00453DDC">
      <w:pPr>
        <w:pStyle w:val="berschrift1"/>
      </w:pPr>
      <w:r>
        <w:t>Segen</w:t>
      </w:r>
    </w:p>
    <w:p w14:paraId="6C45F175" w14:textId="160D53D4" w:rsidR="00BD15CB" w:rsidRDefault="00BD15CB" w:rsidP="00BD15CB">
      <w:pPr>
        <w:pStyle w:val="Liturgie1"/>
      </w:pPr>
      <w:r>
        <w:t>Der Herr segne dich und behüte dich.</w:t>
      </w:r>
      <w:r>
        <w:br/>
        <w:t>Der Herr lasse sein Angesicht leuchten über dir und sei dir gnädig.</w:t>
      </w:r>
      <w:r>
        <w:br/>
        <w:t>Der Herr erhebe sein Angesicht über dich und gebe dir Frieden.</w:t>
      </w:r>
      <w:r w:rsidR="00453DDC">
        <w:t xml:space="preserve"> Amen</w:t>
      </w:r>
    </w:p>
    <w:p w14:paraId="524D0B5E" w14:textId="7B30BF57" w:rsidR="00BD15CB" w:rsidRDefault="00BD15CB" w:rsidP="00BD15CB">
      <w:pPr>
        <w:pStyle w:val="berschrift1"/>
      </w:pPr>
      <w:r>
        <w:t>Segenslied</w:t>
      </w:r>
      <w:r w:rsidR="006E174D">
        <w:t xml:space="preserve">  </w:t>
      </w:r>
    </w:p>
    <w:p w14:paraId="22D3AAD7" w14:textId="556FE5FD" w:rsidR="006E174D" w:rsidRDefault="006E174D" w:rsidP="00511BCE">
      <w:pPr>
        <w:pStyle w:val="Liturgie1"/>
      </w:pPr>
      <w:r>
        <w:t>L</w:t>
      </w:r>
      <w:r w:rsidR="0021454B">
        <w:t>asst uns singen…</w:t>
      </w:r>
    </w:p>
    <w:p w14:paraId="39FF302A" w14:textId="31F63E0C" w:rsidR="003D336D" w:rsidRDefault="00BD15CB" w:rsidP="00BD15CB">
      <w:pPr>
        <w:pStyle w:val="berschrift1"/>
      </w:pPr>
      <w:r>
        <w:t>Nachspiel (Postludium)</w:t>
      </w:r>
      <w:r w:rsidR="003D336D">
        <w:br w:type="column"/>
      </w:r>
    </w:p>
    <w:p w14:paraId="05D18E78" w14:textId="32D143FF" w:rsidR="007A0EC6" w:rsidRDefault="003D336D" w:rsidP="002C2891">
      <w:pPr>
        <w:pStyle w:val="Titel1"/>
        <w:spacing w:line="240" w:lineRule="auto"/>
      </w:pPr>
      <w:r w:rsidRPr="007A0EC6">
        <w:t>Gottesdienst</w:t>
      </w:r>
      <w:r w:rsidR="000C0499">
        <w:br/>
      </w:r>
      <w:r w:rsidR="00EB0200" w:rsidRPr="00EB0200">
        <w:rPr>
          <w:i/>
          <w:iCs/>
        </w:rPr>
        <w:t>einfach</w:t>
      </w:r>
    </w:p>
    <w:p w14:paraId="53533EC6" w14:textId="77777777" w:rsidR="001C4654" w:rsidRDefault="001C4654" w:rsidP="000C0499">
      <w:pPr>
        <w:pStyle w:val="Titel"/>
      </w:pPr>
    </w:p>
    <w:p w14:paraId="3B9C2013" w14:textId="77777777" w:rsidR="003C316C" w:rsidRDefault="003C316C" w:rsidP="000C0499">
      <w:pPr>
        <w:pStyle w:val="Titel"/>
      </w:pPr>
    </w:p>
    <w:p w14:paraId="358F53EC" w14:textId="6DE9C3FE" w:rsidR="007A0EC6" w:rsidRPr="006F5A47" w:rsidRDefault="007A0EC6" w:rsidP="004137C9">
      <w:pPr>
        <w:pStyle w:val="Titel"/>
      </w:pPr>
      <w:r w:rsidRPr="006F5A47">
        <w:t>Wir feiern</w:t>
      </w:r>
      <w:r w:rsidR="00B95E50">
        <w:t>.</w:t>
      </w:r>
    </w:p>
    <w:p w14:paraId="56934565" w14:textId="490C8736" w:rsidR="00E62A76" w:rsidRDefault="0021454B" w:rsidP="00B61763">
      <w:pPr>
        <w:pStyle w:val="GDTeil2"/>
      </w:pPr>
      <w:r>
        <w:t xml:space="preserve"> </w:t>
      </w:r>
      <w:r w:rsidR="00B61763">
        <w:t>Leitfaden zur Orientierung</w:t>
      </w:r>
      <w:r>
        <w:t xml:space="preserve"> </w:t>
      </w:r>
    </w:p>
    <w:p w14:paraId="13F185EE" w14:textId="6287D496" w:rsidR="006E6F1D" w:rsidRDefault="0021454B" w:rsidP="00B61763">
      <w:pPr>
        <w:pStyle w:val="GDTeil2"/>
      </w:pPr>
      <w:r>
        <w:t xml:space="preserve"> </w:t>
      </w:r>
      <w:r w:rsidR="006E6F1D">
        <w:t>mit Erklärungen</w:t>
      </w:r>
      <w:r>
        <w:t xml:space="preserve"> </w:t>
      </w:r>
    </w:p>
    <w:p w14:paraId="6ADA2A86" w14:textId="77777777" w:rsidR="00E62A76" w:rsidRDefault="00E62A76" w:rsidP="00C56CF7">
      <w:pPr>
        <w:pStyle w:val="Liturgie1"/>
      </w:pPr>
    </w:p>
    <w:p w14:paraId="4E9E5A07" w14:textId="77777777" w:rsidR="001B12F5" w:rsidRDefault="001B12F5" w:rsidP="001B12F5"/>
    <w:p w14:paraId="2BF0A86B" w14:textId="77777777" w:rsidR="003C316C" w:rsidRDefault="003C316C" w:rsidP="001B12F5"/>
    <w:p w14:paraId="1B7DD0E9" w14:textId="77777777" w:rsidR="001B12F5" w:rsidRDefault="001B12F5" w:rsidP="001B12F5"/>
    <w:p w14:paraId="44C42DAC" w14:textId="77777777" w:rsidR="003C316C" w:rsidRDefault="003C316C" w:rsidP="001B12F5"/>
    <w:p w14:paraId="3518EDB6" w14:textId="77777777" w:rsidR="003C316C" w:rsidRDefault="003C316C" w:rsidP="001B12F5"/>
    <w:p w14:paraId="08E25A71" w14:textId="77777777" w:rsidR="00B61763" w:rsidRDefault="00B61763" w:rsidP="001B12F5"/>
    <w:p w14:paraId="165259C5" w14:textId="77777777" w:rsidR="00B61763" w:rsidRDefault="00B61763" w:rsidP="001B12F5"/>
    <w:p w14:paraId="7A236C0A" w14:textId="77777777" w:rsidR="00B61763" w:rsidRDefault="00B61763" w:rsidP="001B12F5"/>
    <w:p w14:paraId="73717DBF" w14:textId="77777777" w:rsidR="00EB0200" w:rsidRDefault="00EB0200" w:rsidP="001B12F5"/>
    <w:p w14:paraId="492C659A" w14:textId="77777777" w:rsidR="00EB0200" w:rsidRDefault="00EB0200" w:rsidP="001B12F5"/>
    <w:p w14:paraId="3732CE5A" w14:textId="77777777" w:rsidR="00B61763" w:rsidRDefault="00B61763" w:rsidP="001B12F5"/>
    <w:p w14:paraId="65E68728" w14:textId="77777777" w:rsidR="00B61763" w:rsidRDefault="00B61763" w:rsidP="001B12F5"/>
    <w:p w14:paraId="18642ADF" w14:textId="77777777" w:rsidR="001B12F5" w:rsidRDefault="001B12F5" w:rsidP="004A5BB0">
      <w:pPr>
        <w:pStyle w:val="LogooAbstand"/>
      </w:pPr>
      <w:r>
        <w:rPr>
          <w:noProof/>
        </w:rPr>
        <w:drawing>
          <wp:inline distT="0" distB="0" distL="0" distR="0" wp14:anchorId="52A1EC42" wp14:editId="28F174CC">
            <wp:extent cx="1344930" cy="654050"/>
            <wp:effectExtent l="0" t="0" r="762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8" cstate="print">
                      <a:extLst>
                        <a:ext uri="{28A0092B-C50C-407E-A947-70E740481C1C}">
                          <a14:useLocalDpi xmlns:a14="http://schemas.microsoft.com/office/drawing/2010/main" val="0"/>
                        </a:ext>
                      </a:extLst>
                    </a:blip>
                    <a:srcRect t="8640" b="10445"/>
                    <a:stretch/>
                  </pic:blipFill>
                  <pic:spPr bwMode="auto">
                    <a:xfrm>
                      <a:off x="0" y="0"/>
                      <a:ext cx="1366149" cy="664369"/>
                    </a:xfrm>
                    <a:prstGeom prst="rect">
                      <a:avLst/>
                    </a:prstGeom>
                    <a:ln>
                      <a:noFill/>
                    </a:ln>
                    <a:extLst>
                      <a:ext uri="{53640926-AAD7-44D8-BBD7-CCE9431645EC}">
                        <a14:shadowObscured xmlns:a14="http://schemas.microsoft.com/office/drawing/2010/main"/>
                      </a:ext>
                    </a:extLst>
                  </pic:spPr>
                </pic:pic>
              </a:graphicData>
            </a:graphic>
          </wp:inline>
        </w:drawing>
      </w:r>
    </w:p>
    <w:p w14:paraId="55CD78FD" w14:textId="5904FDA7" w:rsidR="001B12F5" w:rsidRDefault="001B12F5" w:rsidP="004A5BB0">
      <w:pPr>
        <w:pStyle w:val="FachgruppeLogo"/>
      </w:pPr>
      <w:r>
        <w:t xml:space="preserve">Fachgruppe </w:t>
      </w:r>
      <w:r w:rsidR="00B61763">
        <w:t xml:space="preserve">für </w:t>
      </w:r>
      <w:r>
        <w:t>Gottesdienst</w:t>
      </w:r>
      <w:r w:rsidR="004137C9">
        <w:t xml:space="preserve"> und Agende</w:t>
      </w:r>
    </w:p>
    <w:p w14:paraId="56558CC6" w14:textId="778CBA09" w:rsidR="006E6F1D" w:rsidRDefault="001C4654" w:rsidP="006E6F1D">
      <w:pPr>
        <w:pStyle w:val="berschriftGDselbstgemacht"/>
      </w:pPr>
      <w:r>
        <w:br w:type="page"/>
      </w:r>
      <w:bookmarkStart w:id="1" w:name="_Hlk140674915"/>
      <w:r w:rsidR="006E6F1D" w:rsidRPr="00471984">
        <w:lastRenderedPageBreak/>
        <w:t>Gottesdienst</w:t>
      </w:r>
      <w:r w:rsidR="006E6F1D">
        <w:t xml:space="preserve"> </w:t>
      </w:r>
      <w:r w:rsidR="00EB0200" w:rsidRPr="00EB0200">
        <w:rPr>
          <w:i/>
          <w:iCs/>
        </w:rPr>
        <w:t>einfach</w:t>
      </w:r>
    </w:p>
    <w:p w14:paraId="2B067746" w14:textId="23A88740" w:rsidR="006E6F1D" w:rsidRDefault="006E6F1D" w:rsidP="006E6F1D">
      <w:pPr>
        <w:pStyle w:val="Liturgie1"/>
      </w:pPr>
      <w:r w:rsidRPr="004C20E1">
        <w:t>Muss der Gottesdienst ausfallen</w:t>
      </w:r>
      <w:r>
        <w:t xml:space="preserve">, </w:t>
      </w:r>
      <w:r w:rsidRPr="004C20E1">
        <w:t xml:space="preserve">wenn am Sonntag </w:t>
      </w:r>
      <w:r>
        <w:t xml:space="preserve">niemand da ist, um ihn zu </w:t>
      </w:r>
      <w:r w:rsidRPr="004C20E1">
        <w:t xml:space="preserve">leiten </w:t>
      </w:r>
      <w:r>
        <w:t xml:space="preserve">oder </w:t>
      </w:r>
      <w:r w:rsidRPr="004C20E1">
        <w:t xml:space="preserve">eine Predigt </w:t>
      </w:r>
      <w:r>
        <w:t xml:space="preserve">zu </w:t>
      </w:r>
      <w:r w:rsidRPr="004C20E1">
        <w:t xml:space="preserve">halten? </w:t>
      </w:r>
      <w:r>
        <w:t>Nein</w:t>
      </w:r>
      <w:r w:rsidR="00EB0200">
        <w:t>:</w:t>
      </w:r>
      <w:r>
        <w:t xml:space="preserve"> </w:t>
      </w:r>
      <w:r w:rsidR="00C41F55">
        <w:t>D</w:t>
      </w:r>
      <w:r w:rsidRPr="004C20E1">
        <w:t xml:space="preserve">ie Gemeinde </w:t>
      </w:r>
      <w:r>
        <w:t>kann</w:t>
      </w:r>
      <w:r w:rsidRPr="004C20E1">
        <w:t xml:space="preserve"> </w:t>
      </w:r>
      <w:r>
        <w:t xml:space="preserve">ihren </w:t>
      </w:r>
      <w:r w:rsidRPr="004C20E1">
        <w:t>Gottesdienst</w:t>
      </w:r>
      <w:r>
        <w:t xml:space="preserve"> selbst gestalten.</w:t>
      </w:r>
      <w:r w:rsidRPr="004C20E1">
        <w:t xml:space="preserve"> </w:t>
      </w:r>
    </w:p>
    <w:p w14:paraId="321A8F1F" w14:textId="5F73F796" w:rsidR="006E6F1D" w:rsidRDefault="006E6F1D" w:rsidP="006E6F1D">
      <w:pPr>
        <w:pStyle w:val="Liturgie1"/>
      </w:pPr>
      <w:r>
        <w:t xml:space="preserve">Mit dieser Vorlage könnt ihr </w:t>
      </w:r>
      <w:r w:rsidRPr="004C20E1">
        <w:t xml:space="preserve">ohne </w:t>
      </w:r>
      <w:r>
        <w:t xml:space="preserve">größere </w:t>
      </w:r>
      <w:r w:rsidRPr="004C20E1">
        <w:t>Vorbereitung</w:t>
      </w:r>
      <w:r>
        <w:t xml:space="preserve"> als Gemeinde miteinander </w:t>
      </w:r>
      <w:r w:rsidRPr="004C20E1">
        <w:t>eine</w:t>
      </w:r>
      <w:r>
        <w:t xml:space="preserve">n </w:t>
      </w:r>
      <w:r w:rsidRPr="004C20E1">
        <w:t xml:space="preserve">inspirierenden Gottesdienst </w:t>
      </w:r>
      <w:r>
        <w:t>feiern.</w:t>
      </w:r>
      <w:r>
        <w:br/>
        <w:t>Die Fachgruppe für Gottesdienst und Agende wünscht dazu viel Freude, gespannte Erwartung, Gelassenheit, und</w:t>
      </w:r>
      <w:r w:rsidR="006679A2">
        <w:t xml:space="preserve"> </w:t>
      </w:r>
      <w:r>
        <w:t>in allem Gottes Segen!</w:t>
      </w:r>
    </w:p>
    <w:p w14:paraId="3FF1782C" w14:textId="005C49AB" w:rsidR="006E6F1D" w:rsidRDefault="006E6F1D" w:rsidP="006E6F1D">
      <w:pPr>
        <w:pStyle w:val="Liturgie1"/>
      </w:pPr>
      <w:r>
        <w:t xml:space="preserve">„Gottesdienst </w:t>
      </w:r>
      <w:r w:rsidR="00EB0200" w:rsidRPr="00EB0200">
        <w:rPr>
          <w:i/>
          <w:iCs/>
        </w:rPr>
        <w:t>einfach</w:t>
      </w:r>
      <w:r>
        <w:t>“ –</w:t>
      </w:r>
      <w:r>
        <w:br/>
        <w:t>der kann richtig gut werden!</w:t>
      </w:r>
    </w:p>
    <w:p w14:paraId="2D9BF6A5" w14:textId="77777777" w:rsidR="006E6F1D" w:rsidRDefault="006E6F1D" w:rsidP="006E6F1D">
      <w:pPr>
        <w:pStyle w:val="Liturgie1"/>
      </w:pPr>
    </w:p>
    <w:p w14:paraId="5351D66E" w14:textId="77777777" w:rsidR="006E6F1D" w:rsidRDefault="006E6F1D" w:rsidP="006E6F1D">
      <w:pPr>
        <w:pStyle w:val="berschriftGDselbstgemacht"/>
      </w:pPr>
      <w:r>
        <w:t>Wer und was wird dazu benötigt?</w:t>
      </w:r>
    </w:p>
    <w:p w14:paraId="059C2689" w14:textId="135960AB" w:rsidR="006E6F1D" w:rsidRDefault="006E6F1D" w:rsidP="006E6F1D">
      <w:pPr>
        <w:pStyle w:val="Liturgie1"/>
      </w:pPr>
      <w:r w:rsidRPr="007B5319">
        <w:rPr>
          <w:b/>
        </w:rPr>
        <w:t>Leitung</w:t>
      </w:r>
      <w:r>
        <w:t>: Eine Person, die durch den Gottes-dienst führt</w:t>
      </w:r>
      <w:r w:rsidR="00C54C33">
        <w:t xml:space="preserve"> </w:t>
      </w:r>
      <w:r>
        <w:t>(</w:t>
      </w:r>
      <w:proofErr w:type="spellStart"/>
      <w:proofErr w:type="gramStart"/>
      <w:r>
        <w:t>ein</w:t>
      </w:r>
      <w:r w:rsidR="006679A2">
        <w:t>:</w:t>
      </w:r>
      <w:r>
        <w:t>e</w:t>
      </w:r>
      <w:proofErr w:type="spellEnd"/>
      <w:proofErr w:type="gramEnd"/>
      <w:r>
        <w:t xml:space="preserve"> </w:t>
      </w:r>
      <w:proofErr w:type="spellStart"/>
      <w:r>
        <w:t>Liturg</w:t>
      </w:r>
      <w:r w:rsidR="006679A2">
        <w:t>:</w:t>
      </w:r>
      <w:r>
        <w:t>in</w:t>
      </w:r>
      <w:proofErr w:type="spellEnd"/>
      <w:r w:rsidR="006679A2">
        <w:t>)</w:t>
      </w:r>
      <w:r w:rsidR="00C41F55">
        <w:t>.</w:t>
      </w:r>
    </w:p>
    <w:p w14:paraId="527F10D0" w14:textId="66DE3F5C" w:rsidR="006E6F1D" w:rsidRDefault="00EB0200" w:rsidP="006E6F1D">
      <w:pPr>
        <w:pStyle w:val="Liturgie1"/>
      </w:pPr>
      <w:r>
        <w:rPr>
          <w:noProof/>
        </w:rPr>
        <mc:AlternateContent>
          <mc:Choice Requires="wps">
            <w:drawing>
              <wp:anchor distT="45720" distB="45720" distL="114300" distR="114300" simplePos="0" relativeHeight="251659264" behindDoc="0" locked="0" layoutInCell="1" allowOverlap="1" wp14:anchorId="1457636C" wp14:editId="653829E2">
                <wp:simplePos x="0" y="0"/>
                <wp:positionH relativeFrom="margin">
                  <wp:posOffset>1435100</wp:posOffset>
                </wp:positionH>
                <wp:positionV relativeFrom="paragraph">
                  <wp:posOffset>5080</wp:posOffset>
                </wp:positionV>
                <wp:extent cx="1422400" cy="908050"/>
                <wp:effectExtent l="0" t="0" r="25400" b="2540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908050"/>
                        </a:xfrm>
                        <a:prstGeom prst="rect">
                          <a:avLst/>
                        </a:prstGeom>
                        <a:solidFill>
                          <a:srgbClr val="FFFFFF"/>
                        </a:solidFill>
                        <a:ln w="9525">
                          <a:solidFill>
                            <a:srgbClr val="000000"/>
                          </a:solidFill>
                          <a:miter lim="800000"/>
                          <a:headEnd/>
                          <a:tailEnd/>
                        </a:ln>
                      </wps:spPr>
                      <wps:txbx>
                        <w:txbxContent>
                          <w:p w14:paraId="247A070B" w14:textId="77777777" w:rsidR="00EB0200" w:rsidRPr="00521718" w:rsidRDefault="00EB0200" w:rsidP="00EB0200">
                            <w:pPr>
                              <w:pStyle w:val="Liturgie1"/>
                              <w:jc w:val="center"/>
                              <w:rPr>
                                <w:i/>
                                <w:iCs/>
                                <w:sz w:val="13"/>
                                <w:szCs w:val="14"/>
                              </w:rPr>
                            </w:pPr>
                            <w:r w:rsidRPr="00521718">
                              <w:rPr>
                                <w:i/>
                                <w:iCs/>
                                <w:sz w:val="13"/>
                                <w:szCs w:val="14"/>
                              </w:rPr>
                              <w:t>Lesungen für die Sonntage im Kirchenjahr</w:t>
                            </w:r>
                          </w:p>
                          <w:p w14:paraId="786D0583" w14:textId="77777777" w:rsidR="00EB0200" w:rsidRDefault="00EB0200" w:rsidP="00EB0200">
                            <w:pPr>
                              <w:pStyle w:val="Liturgie1"/>
                            </w:pPr>
                            <w:r>
                              <w:t xml:space="preserve"> </w:t>
                            </w:r>
                            <w:r>
                              <w:rPr>
                                <w:noProof/>
                              </w:rPr>
                              <w:drawing>
                                <wp:inline distT="0" distB="0" distL="0" distR="0" wp14:anchorId="09796E9A" wp14:editId="1294AEBD">
                                  <wp:extent cx="546100" cy="563880"/>
                                  <wp:effectExtent l="0" t="0" r="6350" b="7620"/>
                                  <wp:docPr id="1293885545" name="Grafik 1" descr="Ein Bild, das Muster, Quadrat, Symmetrie, Kuns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885545" name="Grafik 1" descr="Ein Bild, das Muster, Quadrat, Symmetrie, Kunst enthält.&#10;&#10;Automatisch generierte Beschreibung"/>
                                          <pic:cNvPicPr/>
                                        </pic:nvPicPr>
                                        <pic:blipFill>
                                          <a:blip r:embed="rId9"/>
                                          <a:stretch>
                                            <a:fillRect/>
                                          </a:stretch>
                                        </pic:blipFill>
                                        <pic:spPr>
                                          <a:xfrm>
                                            <a:off x="0" y="0"/>
                                            <a:ext cx="546100" cy="563880"/>
                                          </a:xfrm>
                                          <a:prstGeom prst="rect">
                                            <a:avLst/>
                                          </a:prstGeom>
                                        </pic:spPr>
                                      </pic:pic>
                                    </a:graphicData>
                                  </a:graphic>
                                </wp:inline>
                              </w:drawing>
                            </w:r>
                            <w:r>
                              <w:rPr>
                                <w:noProof/>
                              </w:rPr>
                              <w:drawing>
                                <wp:inline distT="0" distB="0" distL="0" distR="0" wp14:anchorId="6D004340" wp14:editId="3E20F01A">
                                  <wp:extent cx="571500" cy="571500"/>
                                  <wp:effectExtent l="0" t="0" r="0" b="0"/>
                                  <wp:docPr id="1141258568" name="Grafik 1" descr="Ein Bild, das Muster, Quadrat, Symmetrie, Kuns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258568" name="Grafik 1" descr="Ein Bild, das Muster, Quadrat, Symmetrie, Kunst enthält.&#10;&#10;Automatisch generierte Beschreibung"/>
                                          <pic:cNvPicPr/>
                                        </pic:nvPicPr>
                                        <pic:blipFill>
                                          <a:blip r:embed="rId10"/>
                                          <a:stretch>
                                            <a:fillRect/>
                                          </a:stretch>
                                        </pic:blipFill>
                                        <pic:spPr>
                                          <a:xfrm>
                                            <a:off x="0" y="0"/>
                                            <a:ext cx="571500" cy="5715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57636C" id="_x0000_t202" coordsize="21600,21600" o:spt="202" path="m,l,21600r21600,l21600,xe">
                <v:stroke joinstyle="miter"/>
                <v:path gradientshapeok="t" o:connecttype="rect"/>
              </v:shapetype>
              <v:shape id="Textfeld 2" o:spid="_x0000_s1026" type="#_x0000_t202" style="position:absolute;margin-left:113pt;margin-top:.4pt;width:112pt;height:7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">
                <v:textbox>
                  <w:txbxContent>
                    <w:p w14:paraId="247A070B" w14:textId="77777777" w:rsidR="00EB0200" w:rsidRPr="00521718" w:rsidRDefault="00EB0200" w:rsidP="00EB0200">
                      <w:pPr>
                        <w:pStyle w:val="Liturgie1"/>
                        <w:jc w:val="center"/>
                        <w:rPr>
                          <w:i/>
                          <w:iCs/>
                          <w:sz w:val="13"/>
                          <w:szCs w:val="14"/>
                        </w:rPr>
                      </w:pPr>
                      <w:r w:rsidRPr="00521718">
                        <w:rPr>
                          <w:i/>
                          <w:iCs/>
                          <w:sz w:val="13"/>
                          <w:szCs w:val="14"/>
                        </w:rPr>
                        <w:t>Lesungen für die Sonntage im Kirchenjahr</w:t>
                      </w:r>
                    </w:p>
                    <w:p w14:paraId="786D0583" w14:textId="77777777" w:rsidR="00EB0200" w:rsidRDefault="00EB0200" w:rsidP="00EB0200">
                      <w:pPr>
                        <w:pStyle w:val="Liturgie1"/>
                      </w:pPr>
                      <w:r>
                        <w:t xml:space="preserve"> </w:t>
                      </w:r>
                      <w:r>
                        <w:rPr>
                          <w:noProof/>
                        </w:rPr>
                        <w:drawing>
                          <wp:inline distT="0" distB="0" distL="0" distR="0" wp14:anchorId="09796E9A" wp14:editId="1294AEBD">
                            <wp:extent cx="546100" cy="563880"/>
                            <wp:effectExtent l="0" t="0" r="6350" b="7620"/>
                            <wp:docPr id="1293885545" name="Grafik 1" descr="Ein Bild, das Muster, Quadrat, Symmetrie, Kuns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885545" name="Grafik 1" descr="Ein Bild, das Muster, Quadrat, Symmetrie, Kunst enthält.&#10;&#10;Automatisch generierte Beschreibung"/>
                                    <pic:cNvPicPr/>
                                  </pic:nvPicPr>
                                  <pic:blipFill>
                                    <a:blip r:embed="rId11"/>
                                    <a:stretch>
                                      <a:fillRect/>
                                    </a:stretch>
                                  </pic:blipFill>
                                  <pic:spPr>
                                    <a:xfrm>
                                      <a:off x="0" y="0"/>
                                      <a:ext cx="546100" cy="563880"/>
                                    </a:xfrm>
                                    <a:prstGeom prst="rect">
                                      <a:avLst/>
                                    </a:prstGeom>
                                  </pic:spPr>
                                </pic:pic>
                              </a:graphicData>
                            </a:graphic>
                          </wp:inline>
                        </w:drawing>
                      </w:r>
                      <w:r>
                        <w:rPr>
                          <w:noProof/>
                        </w:rPr>
                        <w:drawing>
                          <wp:inline distT="0" distB="0" distL="0" distR="0" wp14:anchorId="6D004340" wp14:editId="3E20F01A">
                            <wp:extent cx="571500" cy="571500"/>
                            <wp:effectExtent l="0" t="0" r="0" b="0"/>
                            <wp:docPr id="1141258568" name="Grafik 1" descr="Ein Bild, das Muster, Quadrat, Symmetrie, Kuns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258568" name="Grafik 1" descr="Ein Bild, das Muster, Quadrat, Symmetrie, Kunst enthält.&#10;&#10;Automatisch generierte Beschreibung"/>
                                    <pic:cNvPicPr/>
                                  </pic:nvPicPr>
                                  <pic:blipFill>
                                    <a:blip r:embed="rId12"/>
                                    <a:stretch>
                                      <a:fillRect/>
                                    </a:stretch>
                                  </pic:blipFill>
                                  <pic:spPr>
                                    <a:xfrm>
                                      <a:off x="0" y="0"/>
                                      <a:ext cx="571500" cy="571500"/>
                                    </a:xfrm>
                                    <a:prstGeom prst="rect">
                                      <a:avLst/>
                                    </a:prstGeom>
                                  </pic:spPr>
                                </pic:pic>
                              </a:graphicData>
                            </a:graphic>
                          </wp:inline>
                        </w:drawing>
                      </w:r>
                    </w:p>
                  </w:txbxContent>
                </v:textbox>
                <w10:wrap type="square" anchorx="margin"/>
              </v:shape>
            </w:pict>
          </mc:Fallback>
        </mc:AlternateContent>
      </w:r>
      <w:r w:rsidR="006E6F1D">
        <w:rPr>
          <w:b/>
        </w:rPr>
        <w:t xml:space="preserve">Material: </w:t>
      </w:r>
      <w:r w:rsidR="006E6F1D" w:rsidRPr="00471984">
        <w:t>Eine</w:t>
      </w:r>
      <w:r w:rsidR="006E6F1D">
        <w:rPr>
          <w:b/>
        </w:rPr>
        <w:t xml:space="preserve"> </w:t>
      </w:r>
      <w:r w:rsidR="006E6F1D" w:rsidRPr="00F51C30">
        <w:t>Bibel</w:t>
      </w:r>
      <w:r w:rsidR="006E6F1D">
        <w:t xml:space="preserve"> und das Losungsbuch</w:t>
      </w:r>
      <w:r>
        <w:t xml:space="preserve"> bzw. diese QR-Codes</w:t>
      </w:r>
      <w:r w:rsidR="00C41F55">
        <w:t>.</w:t>
      </w:r>
    </w:p>
    <w:p w14:paraId="6FB4DA7E" w14:textId="773191F2" w:rsidR="006E6F1D" w:rsidRDefault="006E6F1D" w:rsidP="006E6F1D">
      <w:pPr>
        <w:pStyle w:val="Liturgie1"/>
      </w:pPr>
      <w:r w:rsidRPr="007B5319">
        <w:rPr>
          <w:b/>
        </w:rPr>
        <w:t>Musik</w:t>
      </w:r>
      <w:r>
        <w:t xml:space="preserve">: Eine Person, die die Lieder begleitet und ggf. die Musik am Anfang und Ende </w:t>
      </w:r>
      <w:r w:rsidR="00EB0200">
        <w:t>gestaltet</w:t>
      </w:r>
      <w:r w:rsidR="00C41F55">
        <w:t>.</w:t>
      </w:r>
    </w:p>
    <w:p w14:paraId="082F194D" w14:textId="2AAD039B" w:rsidR="006E6F1D" w:rsidRDefault="006E6F1D" w:rsidP="006E6F1D">
      <w:pPr>
        <w:pStyle w:val="Liturgie1"/>
      </w:pPr>
      <w:r w:rsidRPr="007B5319">
        <w:rPr>
          <w:b/>
        </w:rPr>
        <w:t>Technik</w:t>
      </w:r>
      <w:r>
        <w:t>: Eine Person für die Technik. Sie bedient die Lautsprecheranlage u</w:t>
      </w:r>
      <w:r w:rsidR="006679A2">
        <w:t>n</w:t>
      </w:r>
      <w:r>
        <w:t xml:space="preserve">d ggf. Laptop und </w:t>
      </w:r>
      <w:proofErr w:type="spellStart"/>
      <w:r>
        <w:t>Beamer</w:t>
      </w:r>
      <w:proofErr w:type="spellEnd"/>
      <w:r w:rsidR="005031E5">
        <w:t>.</w:t>
      </w:r>
    </w:p>
    <w:bookmarkEnd w:id="1"/>
    <w:p w14:paraId="2B974DAB" w14:textId="77777777" w:rsidR="00522A66" w:rsidRDefault="00522A66" w:rsidP="00FE4094">
      <w:pPr>
        <w:pStyle w:val="berschriftGDselbstgemacht"/>
      </w:pPr>
    </w:p>
    <w:p w14:paraId="2491BF09" w14:textId="3C97EE21" w:rsidR="00FE4094" w:rsidRDefault="00FE4094" w:rsidP="00FE4094">
      <w:pPr>
        <w:pStyle w:val="berschriftGDselbstgemacht"/>
      </w:pPr>
      <w:r>
        <w:t>Hinweise</w:t>
      </w:r>
    </w:p>
    <w:p w14:paraId="639DEC24" w14:textId="08E2DC04" w:rsidR="006E6F1D" w:rsidRDefault="006E6F1D" w:rsidP="006E6F1D">
      <w:pPr>
        <w:pStyle w:val="Liturgie1"/>
      </w:pPr>
      <w:r>
        <w:t>Auf diesem Blatt findet ihr einen kommentierten Ablauf nach der Gottesdienstordnung der EmK.  Wenn in dieser Vorlage etwas für euch nicht passt, könnt ihr es weggelassen oder ersetzen.</w:t>
      </w:r>
    </w:p>
    <w:p w14:paraId="3C7901A9" w14:textId="77777777" w:rsidR="006E6F1D" w:rsidRDefault="006E6F1D" w:rsidP="006E6F1D">
      <w:pPr>
        <w:pStyle w:val="Liturgie1"/>
      </w:pPr>
      <w:r>
        <w:t>Diese Formulierungen sind unsere Vorschläge, ihr könnt gerne eure eigenen Worte finden.</w:t>
      </w:r>
    </w:p>
    <w:p w14:paraId="04527438" w14:textId="38D684D7" w:rsidR="00225046" w:rsidRDefault="003C3C29" w:rsidP="00C760F8">
      <w:pPr>
        <w:pStyle w:val="GDTeil1"/>
      </w:pPr>
      <w:r>
        <w:br w:type="column"/>
      </w:r>
      <w:r w:rsidR="00207D55">
        <w:t xml:space="preserve"> </w:t>
      </w:r>
      <w:r w:rsidR="001224BC" w:rsidRPr="00A07C73">
        <w:t>ankomme</w:t>
      </w:r>
      <w:r w:rsidR="001E6068">
        <w:t xml:space="preserve">n </w:t>
      </w:r>
    </w:p>
    <w:p w14:paraId="6A412F14" w14:textId="77777777" w:rsidR="00225046" w:rsidRDefault="00A07C73" w:rsidP="00C56CF7">
      <w:pPr>
        <w:pStyle w:val="GDTeil2"/>
      </w:pPr>
      <w:r>
        <w:t xml:space="preserve"> </w:t>
      </w:r>
      <w:r w:rsidR="00225046" w:rsidRPr="00A07C73">
        <w:t>Gott bringt uns zusammen</w:t>
      </w:r>
      <w:r>
        <w:t xml:space="preserve"> </w:t>
      </w:r>
    </w:p>
    <w:p w14:paraId="61B80EF2" w14:textId="37EEAC04" w:rsidR="001224BC" w:rsidRDefault="002908B2" w:rsidP="00E62A76">
      <w:pPr>
        <w:pStyle w:val="GDElement"/>
      </w:pPr>
      <w:r>
        <w:t>Musik am Anfang</w:t>
      </w:r>
      <w:r w:rsidR="00A25437">
        <w:t xml:space="preserve"> (Präludium)</w:t>
      </w:r>
    </w:p>
    <w:p w14:paraId="6D223D57" w14:textId="4F39F5FB" w:rsidR="002908B2" w:rsidRDefault="00207D55" w:rsidP="002908B2">
      <w:pPr>
        <w:pStyle w:val="GDElement"/>
      </w:pPr>
      <w:r>
        <w:t>Votum und Begrüßung</w:t>
      </w:r>
    </w:p>
    <w:p w14:paraId="09D14C7A" w14:textId="6439AC38" w:rsidR="005356D4" w:rsidRDefault="005356D4" w:rsidP="00207D55">
      <w:pPr>
        <w:pStyle w:val="Rubrik"/>
      </w:pPr>
      <w:r>
        <w:t xml:space="preserve">Im liturgischen Gruß machen wir uns </w:t>
      </w:r>
      <w:r w:rsidRPr="00207D55">
        <w:t>bewusst, dass „Gott gegenwärtig“ ist.</w:t>
      </w:r>
      <w:r>
        <w:t xml:space="preserve"> </w:t>
      </w:r>
      <w:r w:rsidR="00207D55">
        <w:t>Dazu stehen wir.</w:t>
      </w:r>
    </w:p>
    <w:p w14:paraId="396B0F74" w14:textId="762E5A39" w:rsidR="005356D4" w:rsidRDefault="005356D4" w:rsidP="00207D55">
      <w:pPr>
        <w:pStyle w:val="Liturgie1"/>
      </w:pPr>
      <w:r>
        <w:t xml:space="preserve">Im Namen Gottes, des Vaters und des Sohnes und des Heiligen Geistes. </w:t>
      </w:r>
      <w:r w:rsidR="00A25437">
        <w:br/>
      </w:r>
      <w:r>
        <w:t>Amen.</w:t>
      </w:r>
      <w:r w:rsidR="00A25437">
        <w:br/>
      </w:r>
      <w:r>
        <w:t>Christus spricht: Wo zwei oder drei in meinem Namen versammelt sind, da bin ich mitten unter ihnen.</w:t>
      </w:r>
    </w:p>
    <w:p w14:paraId="5B3CA683" w14:textId="6EC6D352" w:rsidR="005356D4" w:rsidRDefault="005356D4" w:rsidP="00A25437">
      <w:pPr>
        <w:pStyle w:val="Rubrik"/>
      </w:pPr>
      <w:r>
        <w:t>Die leitende Person heißt die</w:t>
      </w:r>
      <w:r w:rsidR="002E3B0B">
        <w:t xml:space="preserve"> </w:t>
      </w:r>
      <w:proofErr w:type="spellStart"/>
      <w:proofErr w:type="gramStart"/>
      <w:r w:rsidR="002E3B0B">
        <w:t>Gottesdienstbesucher</w:t>
      </w:r>
      <w:r w:rsidR="00DC2C56">
        <w:t>:i</w:t>
      </w:r>
      <w:r w:rsidR="002E3B0B">
        <w:t>nnen</w:t>
      </w:r>
      <w:proofErr w:type="spellEnd"/>
      <w:proofErr w:type="gramEnd"/>
      <w:r>
        <w:t xml:space="preserve"> willkommen.</w:t>
      </w:r>
      <w:r w:rsidR="00DC2C56">
        <w:t xml:space="preserve"> Dazu sitzen wir.</w:t>
      </w:r>
    </w:p>
    <w:p w14:paraId="40CCD378" w14:textId="2CE30E9B" w:rsidR="005356D4" w:rsidRDefault="005356D4" w:rsidP="005356D4">
      <w:pPr>
        <w:pStyle w:val="Liturgie1"/>
      </w:pPr>
      <w:r>
        <w:t>Herzlich willkommen zum Gottesdienst.</w:t>
      </w:r>
    </w:p>
    <w:p w14:paraId="0CD9814E" w14:textId="77777777" w:rsidR="005356D4" w:rsidRDefault="005356D4" w:rsidP="00A25437">
      <w:pPr>
        <w:pStyle w:val="Rubrik"/>
      </w:pPr>
      <w:r>
        <w:t>Der Wochenspruch wird in vielen Gemeinden am Sonntag gesprochen und verbindet so die evangelischen Kirchen miteinander. Er findet sich zum Beispiel im Losungsbuch.</w:t>
      </w:r>
    </w:p>
    <w:p w14:paraId="0F425798" w14:textId="6A8C09F8" w:rsidR="005356D4" w:rsidRDefault="005356D4" w:rsidP="005356D4">
      <w:pPr>
        <w:pStyle w:val="Liturgie1"/>
      </w:pPr>
      <w:r>
        <w:t>Der Wochenspruch für diese Woche steht i</w:t>
      </w:r>
      <w:r w:rsidR="00DC2C56">
        <w:t>n…</w:t>
      </w:r>
    </w:p>
    <w:p w14:paraId="05F9E974" w14:textId="24DA4887" w:rsidR="004137C9" w:rsidRDefault="004137C9" w:rsidP="00A25437">
      <w:pPr>
        <w:pStyle w:val="GDElement"/>
      </w:pPr>
      <w:r>
        <w:t xml:space="preserve">Eingangslied </w:t>
      </w:r>
    </w:p>
    <w:p w14:paraId="6A609303" w14:textId="18FEE73E" w:rsidR="005356D4" w:rsidRDefault="005356D4" w:rsidP="00A25437">
      <w:pPr>
        <w:pStyle w:val="GDElement"/>
      </w:pPr>
      <w:r>
        <w:t>Psalmgebet</w:t>
      </w:r>
    </w:p>
    <w:p w14:paraId="22B51BF9" w14:textId="28F8725A" w:rsidR="004137C9" w:rsidRDefault="004137C9" w:rsidP="004137C9">
      <w:pPr>
        <w:pStyle w:val="Rubrik"/>
      </w:pPr>
      <w:r>
        <w:t xml:space="preserve">Ein Psalm bereichert den Gottesdienst und öffnet die Tür zum Gebet. Es kann </w:t>
      </w:r>
      <w:r w:rsidR="00291AD4">
        <w:t xml:space="preserve">z.B. </w:t>
      </w:r>
      <w:r>
        <w:t>der Wochenpsalm (Losungsbuch) genommen oder selbst ein Psalm ausgesucht werden.</w:t>
      </w:r>
    </w:p>
    <w:p w14:paraId="15F4DBB8" w14:textId="108195E9" w:rsidR="005356D4" w:rsidRDefault="005356D4" w:rsidP="005356D4">
      <w:pPr>
        <w:pStyle w:val="Liturgie1"/>
      </w:pPr>
      <w:r>
        <w:t>Der Psalm</w:t>
      </w:r>
      <w:r w:rsidR="00C41F55">
        <w:t xml:space="preserve"> …</w:t>
      </w:r>
      <w:r w:rsidR="00383EE4">
        <w:t>,</w:t>
      </w:r>
      <w:r>
        <w:t xml:space="preserve"> im </w:t>
      </w:r>
      <w:r w:rsidR="002E3B0B">
        <w:t xml:space="preserve">Gesangbuch </w:t>
      </w:r>
      <w:r w:rsidR="00450215">
        <w:t>Nr</w:t>
      </w:r>
      <w:r w:rsidR="00C41F55">
        <w:t>. …</w:t>
      </w:r>
      <w:r w:rsidR="00383EE4">
        <w:t>,</w:t>
      </w:r>
      <w:r>
        <w:t xml:space="preserve"> bereichert unseren Gottesdienst. Lest mit mir im Wechsel.</w:t>
      </w:r>
    </w:p>
    <w:p w14:paraId="6D9DDE75" w14:textId="093F2F49" w:rsidR="005356D4" w:rsidRDefault="005356D4" w:rsidP="00A25437">
      <w:pPr>
        <w:pStyle w:val="Rubrik"/>
      </w:pPr>
      <w:r>
        <w:t>Die Gemeinde antwortet auf den Psalm mit einem Gotteslob (gesungen oder gesprochen):</w:t>
      </w:r>
    </w:p>
    <w:p w14:paraId="5C6C2CAF" w14:textId="28440C58" w:rsidR="005356D4" w:rsidRDefault="005356D4" w:rsidP="001C576C">
      <w:pPr>
        <w:pStyle w:val="berschrift1"/>
      </w:pPr>
      <w:r>
        <w:t>Lied</w:t>
      </w:r>
      <w:r w:rsidRPr="00615874">
        <w:rPr>
          <w:b w:val="0"/>
          <w:bCs w:val="0"/>
        </w:rPr>
        <w:t xml:space="preserve"> </w:t>
      </w:r>
      <w:r w:rsidR="00615874" w:rsidRPr="00615874">
        <w:rPr>
          <w:b w:val="0"/>
          <w:bCs w:val="0"/>
        </w:rPr>
        <w:t xml:space="preserve">(z.B. </w:t>
      </w:r>
      <w:r w:rsidRPr="00615874">
        <w:rPr>
          <w:b w:val="0"/>
          <w:bCs w:val="0"/>
        </w:rPr>
        <w:t>Ehr sei dem Vater</w:t>
      </w:r>
      <w:r w:rsidR="00615874" w:rsidRPr="00615874">
        <w:rPr>
          <w:b w:val="0"/>
          <w:bCs w:val="0"/>
        </w:rPr>
        <w:t xml:space="preserve"> EM </w:t>
      </w:r>
      <w:r w:rsidRPr="00615874">
        <w:rPr>
          <w:b w:val="0"/>
          <w:bCs w:val="0"/>
        </w:rPr>
        <w:t>463</w:t>
      </w:r>
      <w:r w:rsidR="00615874" w:rsidRPr="00615874">
        <w:rPr>
          <w:b w:val="0"/>
          <w:bCs w:val="0"/>
        </w:rPr>
        <w:t>)</w:t>
      </w:r>
    </w:p>
    <w:p w14:paraId="5A7C0E81" w14:textId="081ADE01" w:rsidR="00A70892" w:rsidRDefault="00A70892" w:rsidP="00A70892">
      <w:pPr>
        <w:pStyle w:val="berschrift1"/>
      </w:pPr>
      <w:r>
        <w:t>Eingangsgebet</w:t>
      </w:r>
    </w:p>
    <w:p w14:paraId="4AEA17A9" w14:textId="40CEEB7D" w:rsidR="005356D4" w:rsidRDefault="00A70892" w:rsidP="00A25437">
      <w:pPr>
        <w:pStyle w:val="Rubrik"/>
      </w:pPr>
      <w:r>
        <w:t xml:space="preserve">Das Eingangsgebet </w:t>
      </w:r>
      <w:r w:rsidR="005356D4">
        <w:t xml:space="preserve">sammelt die Gedanken, formuliert die Bitte um Gottes Gegenwart und führt hinein in das Lob. Als Gliederung für </w:t>
      </w:r>
      <w:r w:rsidR="002E3B0B">
        <w:t>da</w:t>
      </w:r>
      <w:r w:rsidR="005356D4">
        <w:t>s</w:t>
      </w:r>
      <w:r w:rsidR="002E3B0B">
        <w:t xml:space="preserve"> freie</w:t>
      </w:r>
      <w:r w:rsidR="005356D4">
        <w:t xml:space="preserve"> Gebet kann helfen: </w:t>
      </w:r>
      <w:r w:rsidR="00A25437">
        <w:t xml:space="preserve"> </w:t>
      </w:r>
      <w:r w:rsidR="005356D4">
        <w:t>Anrede Gottes – Erinnerung an Gottes Taten – eine Bitte, was Gott im Gottesdienst bewirken soll – Lobpreisender Schluss.</w:t>
      </w:r>
    </w:p>
    <w:p w14:paraId="7591DDFF" w14:textId="36518B41" w:rsidR="005356D4" w:rsidRDefault="005356D4" w:rsidP="00062A38">
      <w:pPr>
        <w:pStyle w:val="Liturgie1"/>
      </w:pPr>
      <w:r>
        <w:t>Lasst uns still werden und beten</w:t>
      </w:r>
      <w:r w:rsidR="00DC2C56">
        <w:t>…</w:t>
      </w:r>
    </w:p>
    <w:p w14:paraId="153DBF3B" w14:textId="1CD4BF9B" w:rsidR="004C09FC" w:rsidRDefault="004C09FC" w:rsidP="004C09FC">
      <w:pPr>
        <w:pStyle w:val="GDElement"/>
      </w:pPr>
      <w:r>
        <w:t>Lied</w:t>
      </w:r>
    </w:p>
    <w:p w14:paraId="2B107F74" w14:textId="32F66114" w:rsidR="00062A38" w:rsidRDefault="00062A38" w:rsidP="00062A38">
      <w:pPr>
        <w:pStyle w:val="Rubrik"/>
      </w:pPr>
      <w:r>
        <w:t xml:space="preserve">Auf das Eingangsgebet kann ein Loblied folgen. Zuerst den „Titel“ des Liedes und anschließend die Quelle (Gesangbuch; </w:t>
      </w:r>
      <w:proofErr w:type="spellStart"/>
      <w:r>
        <w:t>Beamer</w:t>
      </w:r>
      <w:proofErr w:type="spellEnd"/>
      <w:r>
        <w:t>, Liedblatt) nennen.</w:t>
      </w:r>
    </w:p>
    <w:p w14:paraId="7D23778C" w14:textId="70589671" w:rsidR="00DC2C56" w:rsidRDefault="00062A38" w:rsidP="00615874">
      <w:pPr>
        <w:pStyle w:val="Liturgie1"/>
      </w:pPr>
      <w:r>
        <w:t>Lasst uns singen</w:t>
      </w:r>
      <w:r w:rsidR="00DC2C56">
        <w:t>…</w:t>
      </w:r>
    </w:p>
    <w:p w14:paraId="4916FB87" w14:textId="1022680D" w:rsidR="001C576C" w:rsidRDefault="001C576C" w:rsidP="001C576C">
      <w:pPr>
        <w:pStyle w:val="GDTeil1"/>
      </w:pPr>
      <w:r>
        <w:t xml:space="preserve"> </w:t>
      </w:r>
      <w:r w:rsidR="002E3B0B">
        <w:t>h</w:t>
      </w:r>
      <w:r w:rsidR="005356D4">
        <w:t xml:space="preserve">ören </w:t>
      </w:r>
    </w:p>
    <w:p w14:paraId="6FCE0C48" w14:textId="0D95C8E8" w:rsidR="005356D4" w:rsidRDefault="001C576C" w:rsidP="001C576C">
      <w:pPr>
        <w:pStyle w:val="GDTeil2"/>
      </w:pPr>
      <w:r>
        <w:t xml:space="preserve"> </w:t>
      </w:r>
      <w:r w:rsidR="005356D4">
        <w:t>Gott spricht zu uns</w:t>
      </w:r>
      <w:r>
        <w:t xml:space="preserve"> </w:t>
      </w:r>
    </w:p>
    <w:p w14:paraId="54BABC0D" w14:textId="55D939A3" w:rsidR="005356D4" w:rsidRDefault="005356D4" w:rsidP="001C576C">
      <w:pPr>
        <w:pStyle w:val="Rubrik"/>
      </w:pPr>
      <w:r>
        <w:t>In diesem Teil des Gottesdienstes geht es um das, was Gott uns zu sagen hat. Es folgen ein bis drei Lesungen aus der Bibel</w:t>
      </w:r>
      <w:r w:rsidR="00DC2C56">
        <w:t>.</w:t>
      </w:r>
      <w:r>
        <w:t xml:space="preserve"> </w:t>
      </w:r>
      <w:r w:rsidR="00DC2C56">
        <w:t>E</w:t>
      </w:r>
      <w:r>
        <w:t>ine der Lesungen wird Grundlage der späteren (gemeinsamen) Auslegung sein. Das Lesen in der Heiligen Schrift verbindet uns mit vielen Generationen vor uns sowie mit vielen Geschwistern aus allen Kirchen neben uns.</w:t>
      </w:r>
      <w:r w:rsidR="001C576C">
        <w:t xml:space="preserve"> </w:t>
      </w:r>
      <w:r>
        <w:t>Die erste Lesung entstammt meist dem Alten</w:t>
      </w:r>
      <w:r w:rsidR="001C576C">
        <w:t xml:space="preserve"> </w:t>
      </w:r>
      <w:r>
        <w:t>Testament.</w:t>
      </w:r>
    </w:p>
    <w:p w14:paraId="1ACD12F2" w14:textId="7E238123" w:rsidR="005356D4" w:rsidRDefault="00DC2C56" w:rsidP="00615874">
      <w:pPr>
        <w:pStyle w:val="GDElement"/>
      </w:pPr>
      <w:r>
        <w:t>Erste Bibellesung</w:t>
      </w:r>
    </w:p>
    <w:p w14:paraId="5DBAAEFD" w14:textId="493C342B" w:rsidR="00450215" w:rsidRDefault="00B95E50" w:rsidP="00450215">
      <w:pPr>
        <w:pStyle w:val="Liturgie1"/>
      </w:pPr>
      <w:r>
        <w:t xml:space="preserve">Hört die Worte </w:t>
      </w:r>
      <w:r w:rsidR="00450215">
        <w:t>aus…</w:t>
      </w:r>
    </w:p>
    <w:p w14:paraId="485C87AF" w14:textId="6E6293AD" w:rsidR="005356D4" w:rsidRDefault="005356D4" w:rsidP="001C576C">
      <w:pPr>
        <w:pStyle w:val="Rubrik"/>
      </w:pPr>
      <w:r>
        <w:t>Mit der folgenden Lie</w:t>
      </w:r>
      <w:r w:rsidR="001C576C">
        <w:t>d</w:t>
      </w:r>
      <w:r>
        <w:t xml:space="preserve">strophe </w:t>
      </w:r>
      <w:r w:rsidR="006E6F1D">
        <w:t>kann</w:t>
      </w:r>
      <w:r>
        <w:t xml:space="preserve"> die Lesung „beantwortet“</w:t>
      </w:r>
      <w:r w:rsidR="006E6F1D">
        <w:t xml:space="preserve"> werden</w:t>
      </w:r>
      <w:r>
        <w:t xml:space="preserve">: Es empfiehlt sich, dazu einen Gesang zu wählen, den die Gemeinde kennt. </w:t>
      </w:r>
    </w:p>
    <w:p w14:paraId="69A14089" w14:textId="32FCD354" w:rsidR="001C576C" w:rsidRDefault="005356D4" w:rsidP="001C576C">
      <w:pPr>
        <w:pStyle w:val="berschrift1"/>
        <w:rPr>
          <w:b w:val="0"/>
          <w:bCs w:val="0"/>
        </w:rPr>
      </w:pPr>
      <w:r>
        <w:t>Lied</w:t>
      </w:r>
      <w:r w:rsidR="001C576C">
        <w:t xml:space="preserve"> </w:t>
      </w:r>
      <w:r w:rsidR="00615874" w:rsidRPr="00615874">
        <w:rPr>
          <w:b w:val="0"/>
          <w:bCs w:val="0"/>
        </w:rPr>
        <w:t>(</w:t>
      </w:r>
      <w:r w:rsidRPr="00615874">
        <w:rPr>
          <w:b w:val="0"/>
          <w:bCs w:val="0"/>
        </w:rPr>
        <w:t>z.B. Dein Wort</w:t>
      </w:r>
      <w:r w:rsidR="00615874" w:rsidRPr="00615874">
        <w:rPr>
          <w:b w:val="0"/>
          <w:bCs w:val="0"/>
        </w:rPr>
        <w:t xml:space="preserve"> EM </w:t>
      </w:r>
      <w:r w:rsidRPr="00615874">
        <w:rPr>
          <w:b w:val="0"/>
          <w:bCs w:val="0"/>
        </w:rPr>
        <w:t>415</w:t>
      </w:r>
      <w:r w:rsidR="00615874" w:rsidRPr="00615874">
        <w:rPr>
          <w:b w:val="0"/>
          <w:bCs w:val="0"/>
        </w:rPr>
        <w:t>)</w:t>
      </w:r>
    </w:p>
    <w:p w14:paraId="175FB54C" w14:textId="182DE58F" w:rsidR="0021454B" w:rsidRDefault="0021454B" w:rsidP="0021454B">
      <w:pPr>
        <w:pStyle w:val="Liturgie1"/>
      </w:pPr>
      <w:r>
        <w:t>Lasst uns singen…</w:t>
      </w:r>
    </w:p>
    <w:p w14:paraId="1EB3B735" w14:textId="06DDA836" w:rsidR="005356D4" w:rsidRDefault="005356D4" w:rsidP="001C576C">
      <w:pPr>
        <w:pStyle w:val="Rubrik"/>
      </w:pPr>
      <w:r>
        <w:t>Es folgen eine oder zwei Lesungen aus dem Neuen Testament</w:t>
      </w:r>
      <w:r w:rsidR="00FF2BDE">
        <w:t>.</w:t>
      </w:r>
    </w:p>
    <w:p w14:paraId="572FD855" w14:textId="6DB91EAC" w:rsidR="005356D4" w:rsidRDefault="00DC2C56" w:rsidP="001C576C">
      <w:pPr>
        <w:pStyle w:val="berschrift1"/>
      </w:pPr>
      <w:r>
        <w:t>Zweite/ Dritte Bibellesung</w:t>
      </w:r>
    </w:p>
    <w:p w14:paraId="6A231015" w14:textId="50EB35B9" w:rsidR="00DC2C56" w:rsidRDefault="00DC2C56" w:rsidP="00DC2C56">
      <w:pPr>
        <w:pStyle w:val="Liturgie1"/>
      </w:pPr>
      <w:r>
        <w:t>Hört die Worte aus…</w:t>
      </w:r>
    </w:p>
    <w:p w14:paraId="640571FB" w14:textId="008ADC9D" w:rsidR="00DC2C56" w:rsidRDefault="00DC2C56" w:rsidP="00DC2C56">
      <w:pPr>
        <w:pStyle w:val="Rubrik"/>
        <w:ind w:left="0"/>
      </w:pPr>
      <w:r>
        <w:t>Auch diese Lesungen können mit einer bekannten Liedstrophe beantwortet werden</w:t>
      </w:r>
      <w:r w:rsidR="00FF2BDE">
        <w:t>.</w:t>
      </w:r>
    </w:p>
    <w:p w14:paraId="571E5C13" w14:textId="21A4A92B" w:rsidR="00DC2C56" w:rsidRDefault="00DC2C56" w:rsidP="0021454B">
      <w:pPr>
        <w:pStyle w:val="berschrift1"/>
        <w:rPr>
          <w:b w:val="0"/>
          <w:bCs w:val="0"/>
        </w:rPr>
      </w:pPr>
      <w:r>
        <w:t xml:space="preserve">Lied </w:t>
      </w:r>
      <w:r w:rsidRPr="00615874">
        <w:rPr>
          <w:b w:val="0"/>
          <w:bCs w:val="0"/>
        </w:rPr>
        <w:t>(z.B. Halleluja EM 466)</w:t>
      </w:r>
    </w:p>
    <w:p w14:paraId="40AB2F76" w14:textId="33936292" w:rsidR="0021454B" w:rsidRDefault="0021454B" w:rsidP="0021454B">
      <w:pPr>
        <w:pStyle w:val="Liturgie1"/>
      </w:pPr>
      <w:r>
        <w:t>Lasst uns singen…</w:t>
      </w:r>
    </w:p>
    <w:p w14:paraId="42BF1A3F" w14:textId="77777777" w:rsidR="00DC2C56" w:rsidRDefault="00DC2C56" w:rsidP="00DC2C56">
      <w:pPr>
        <w:pStyle w:val="berschrift1"/>
      </w:pPr>
      <w:r>
        <w:t>Verkündigung</w:t>
      </w:r>
    </w:p>
    <w:p w14:paraId="385EB875" w14:textId="77777777" w:rsidR="00DC2C56" w:rsidRDefault="00DC2C56" w:rsidP="00DC2C56">
      <w:pPr>
        <w:pStyle w:val="Rubrik"/>
      </w:pPr>
      <w:r>
        <w:t>Dazu gibt es verschiedene Möglichkeiten:</w:t>
      </w:r>
    </w:p>
    <w:p w14:paraId="24D7249E" w14:textId="77777777" w:rsidR="00DC2C56" w:rsidRDefault="00DC2C56" w:rsidP="00DC2C56">
      <w:pPr>
        <w:pStyle w:val="Rubrik"/>
        <w:numPr>
          <w:ilvl w:val="0"/>
          <w:numId w:val="12"/>
        </w:numPr>
      </w:pPr>
      <w:r>
        <w:t xml:space="preserve">Lesepredigt (z.B. von </w:t>
      </w:r>
      <w:proofErr w:type="spellStart"/>
      <w:r>
        <w:t>Pastor:in</w:t>
      </w:r>
      <w:proofErr w:type="spellEnd"/>
      <w:r>
        <w:t xml:space="preserve"> vorbereitet)</w:t>
      </w:r>
    </w:p>
    <w:p w14:paraId="6CA47925" w14:textId="77777777" w:rsidR="00DC2C56" w:rsidRDefault="00DC2C56" w:rsidP="00DC2C56">
      <w:pPr>
        <w:pStyle w:val="Rubrik"/>
        <w:numPr>
          <w:ilvl w:val="0"/>
          <w:numId w:val="12"/>
        </w:numPr>
      </w:pPr>
      <w:r>
        <w:tab/>
        <w:t>Lesung aus einem Andachtsbuch, die sich auf einen der gehörten Texte bezieht.</w:t>
      </w:r>
    </w:p>
    <w:p w14:paraId="6C932528" w14:textId="79F2AADD" w:rsidR="00DC2C56" w:rsidRDefault="00DC2C56" w:rsidP="00A80997">
      <w:pPr>
        <w:pStyle w:val="Rubrik"/>
        <w:numPr>
          <w:ilvl w:val="0"/>
          <w:numId w:val="12"/>
        </w:numPr>
      </w:pPr>
      <w:r>
        <w:tab/>
      </w:r>
      <w:r>
        <w:tab/>
      </w:r>
      <w:r>
        <w:tab/>
      </w:r>
      <w:r>
        <w:tab/>
        <w:t xml:space="preserve">Gespräche </w:t>
      </w:r>
      <w:r w:rsidR="0021454B">
        <w:t>in Kleingruppen</w:t>
      </w:r>
    </w:p>
    <w:p w14:paraId="4AFDE7F0" w14:textId="77777777" w:rsidR="0033106E" w:rsidRDefault="0033106E" w:rsidP="0033106E">
      <w:pPr>
        <w:pStyle w:val="Rubrik"/>
        <w:ind w:left="0"/>
      </w:pPr>
    </w:p>
    <w:p w14:paraId="4D853C35" w14:textId="77777777" w:rsidR="0033106E" w:rsidRDefault="0033106E" w:rsidP="0033106E">
      <w:pPr>
        <w:pStyle w:val="GDElement"/>
      </w:pPr>
      <w:r>
        <w:t>Lied</w:t>
      </w:r>
    </w:p>
    <w:p w14:paraId="0B63A9AE" w14:textId="77777777" w:rsidR="0033106E" w:rsidRDefault="0033106E" w:rsidP="0033106E">
      <w:pPr>
        <w:pStyle w:val="Liturgie1"/>
      </w:pPr>
      <w:r>
        <w:t>Lasst uns singen…</w:t>
      </w:r>
    </w:p>
    <w:p w14:paraId="6BE8655B" w14:textId="77777777" w:rsidR="0033106E" w:rsidRDefault="0033106E" w:rsidP="0033106E">
      <w:pPr>
        <w:pStyle w:val="Rubrik"/>
        <w:ind w:left="0"/>
      </w:pPr>
    </w:p>
    <w:sectPr w:rsidR="0033106E" w:rsidSect="003D336D">
      <w:pgSz w:w="16838" w:h="11906" w:orient="landscape" w:code="9"/>
      <w:pgMar w:top="680" w:right="737" w:bottom="680" w:left="737" w:header="567" w:footer="397" w:gutter="0"/>
      <w:pgNumType w:start="1"/>
      <w:cols w:num="3" w:sep="1" w:space="1474"/>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CC060" w14:textId="77777777" w:rsidR="003C1339" w:rsidRDefault="003C1339" w:rsidP="00572BE3">
      <w:r>
        <w:separator/>
      </w:r>
    </w:p>
  </w:endnote>
  <w:endnote w:type="continuationSeparator" w:id="0">
    <w:p w14:paraId="0DC14BE5" w14:textId="77777777" w:rsidR="003C1339" w:rsidRDefault="003C1339" w:rsidP="00572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fficinaSansITCStd Book">
    <w:altName w:val="Calibri"/>
    <w:panose1 w:val="02000506040000020004"/>
    <w:charset w:val="00"/>
    <w:family w:val="moder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s Gothic">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E5163" w14:textId="77777777" w:rsidR="003C1339" w:rsidRDefault="003C1339" w:rsidP="00572BE3">
      <w:r>
        <w:separator/>
      </w:r>
    </w:p>
  </w:footnote>
  <w:footnote w:type="continuationSeparator" w:id="0">
    <w:p w14:paraId="326156B5" w14:textId="77777777" w:rsidR="003C1339" w:rsidRDefault="003C1339" w:rsidP="00572B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8A0DADE"/>
    <w:lvl w:ilvl="0">
      <w:numFmt w:val="bullet"/>
      <w:lvlText w:val="*"/>
      <w:lvlJc w:val="left"/>
    </w:lvl>
  </w:abstractNum>
  <w:abstractNum w:abstractNumId="1" w15:restartNumberingAfterBreak="0">
    <w:nsid w:val="05AA7FD5"/>
    <w:multiLevelType w:val="singleLevel"/>
    <w:tmpl w:val="A790C23E"/>
    <w:lvl w:ilvl="0">
      <w:start w:val="1"/>
      <w:numFmt w:val="decimal"/>
      <w:pStyle w:val="berschrift9"/>
      <w:lvlText w:val=".%1"/>
      <w:legacy w:legacy="1" w:legacySpace="0" w:legacyIndent="1598"/>
      <w:lvlJc w:val="left"/>
      <w:pPr>
        <w:ind w:left="0" w:hanging="1598"/>
      </w:pPr>
      <w:rPr>
        <w:rFonts w:ascii="Times New Roman" w:hAnsi="Times New Roman" w:cs="Times New Roman" w:hint="default"/>
      </w:rPr>
    </w:lvl>
  </w:abstractNum>
  <w:abstractNum w:abstractNumId="2" w15:restartNumberingAfterBreak="0">
    <w:nsid w:val="10011B55"/>
    <w:multiLevelType w:val="multilevel"/>
    <w:tmpl w:val="E2660D92"/>
    <w:styleLink w:val="Formatvorlage2"/>
    <w:lvl w:ilvl="0">
      <w:start w:val="1"/>
      <w:numFmt w:val="decimal"/>
      <w:lvlText w:val="%1"/>
      <w:lvlJc w:val="left"/>
      <w:pPr>
        <w:ind w:left="624" w:hanging="624"/>
      </w:pPr>
      <w:rPr>
        <w:rFonts w:ascii="Times New Roman" w:hAnsi="Times New Roman" w:cs="Times New Roman" w:hint="default"/>
      </w:rPr>
    </w:lvl>
    <w:lvl w:ilvl="1">
      <w:start w:val="1"/>
      <w:numFmt w:val="decimal"/>
      <w:lvlText w:val="%1.%2"/>
      <w:lvlJc w:val="left"/>
      <w:pPr>
        <w:ind w:left="624" w:hanging="624"/>
      </w:pPr>
      <w:rPr>
        <w:rFonts w:ascii="Times New Roman" w:hAnsi="Times New Roman" w:cs="Times New Roman" w:hint="default"/>
      </w:rPr>
    </w:lvl>
    <w:lvl w:ilvl="2">
      <w:start w:val="1"/>
      <w:numFmt w:val="decimal"/>
      <w:lvlText w:val="%1.%2.%3"/>
      <w:lvlJc w:val="left"/>
      <w:pPr>
        <w:ind w:left="624" w:hanging="624"/>
      </w:pPr>
      <w:rPr>
        <w:rFonts w:ascii="Times New Roman" w:hAnsi="Times New Roman" w:cs="Times New Roman" w:hint="default"/>
      </w:rPr>
    </w:lvl>
    <w:lvl w:ilvl="3">
      <w:start w:val="1"/>
      <w:numFmt w:val="decimal"/>
      <w:lvlText w:val="%1.%2.%3.%4"/>
      <w:lvlJc w:val="left"/>
      <w:pPr>
        <w:ind w:left="624" w:hanging="624"/>
      </w:pPr>
      <w:rPr>
        <w:rFonts w:ascii="Times New Roman" w:hAnsi="Times New Roman" w:cs="Times New Roman" w:hint="default"/>
      </w:rPr>
    </w:lvl>
    <w:lvl w:ilvl="4">
      <w:start w:val="1"/>
      <w:numFmt w:val="decimal"/>
      <w:lvlText w:val="%1.%2.%3.%4.%5"/>
      <w:lvlJc w:val="left"/>
      <w:pPr>
        <w:ind w:left="624" w:hanging="624"/>
      </w:pPr>
      <w:rPr>
        <w:rFonts w:ascii="Times New Roman" w:hAnsi="Times New Roman" w:cs="Times New Roman" w:hint="default"/>
      </w:rPr>
    </w:lvl>
    <w:lvl w:ilvl="5">
      <w:start w:val="1"/>
      <w:numFmt w:val="decimal"/>
      <w:lvlText w:val="%1.%2.%3.%4.%5.%6"/>
      <w:lvlJc w:val="left"/>
      <w:pPr>
        <w:ind w:left="624" w:hanging="624"/>
      </w:pPr>
      <w:rPr>
        <w:rFonts w:ascii="Times New Roman" w:hAnsi="Times New Roman" w:cs="Times New Roman" w:hint="default"/>
      </w:rPr>
    </w:lvl>
    <w:lvl w:ilvl="6">
      <w:start w:val="1"/>
      <w:numFmt w:val="decimal"/>
      <w:lvlText w:val="%1.%2.%3.%4.%5.%6.%7"/>
      <w:lvlJc w:val="left"/>
      <w:pPr>
        <w:ind w:left="624" w:hanging="624"/>
      </w:pPr>
      <w:rPr>
        <w:rFonts w:ascii="Times New Roman" w:hAnsi="Times New Roman" w:cs="Times New Roman" w:hint="default"/>
      </w:rPr>
    </w:lvl>
    <w:lvl w:ilvl="7">
      <w:start w:val="1"/>
      <w:numFmt w:val="decimal"/>
      <w:lvlText w:val="%1.%2.%3.%4.%5.%6.%7.%8"/>
      <w:lvlJc w:val="left"/>
      <w:pPr>
        <w:ind w:left="624" w:hanging="624"/>
      </w:pPr>
      <w:rPr>
        <w:rFonts w:ascii="Times New Roman" w:hAnsi="Times New Roman" w:cs="Times New Roman" w:hint="default"/>
      </w:rPr>
    </w:lvl>
    <w:lvl w:ilvl="8">
      <w:start w:val="1"/>
      <w:numFmt w:val="decimal"/>
      <w:lvlText w:val="%1.%2.%3.%4.%5.%6.%7.%8.%9"/>
      <w:lvlJc w:val="left"/>
      <w:pPr>
        <w:ind w:left="624" w:hanging="624"/>
      </w:pPr>
      <w:rPr>
        <w:rFonts w:ascii="Times New Roman" w:hAnsi="Times New Roman" w:cs="Times New Roman" w:hint="default"/>
      </w:rPr>
    </w:lvl>
  </w:abstractNum>
  <w:abstractNum w:abstractNumId="3" w15:restartNumberingAfterBreak="0">
    <w:nsid w:val="18E65B4F"/>
    <w:multiLevelType w:val="multilevel"/>
    <w:tmpl w:val="ACA24172"/>
    <w:styleLink w:val="berschrift2a"/>
    <w:lvl w:ilvl="0">
      <w:start w:val="1"/>
      <w:numFmt w:val="none"/>
      <w:lvlText w:val="%1"/>
      <w:lvlJc w:val="left"/>
      <w:pPr>
        <w:ind w:left="0" w:firstLine="0"/>
      </w:pPr>
      <w:rPr>
        <w:rFonts w:hint="default"/>
      </w:rPr>
    </w:lvl>
    <w:lvl w:ilvl="1">
      <w:start w:val="1"/>
      <w:numFmt w:val="decimal"/>
      <w:lvlText w:val="%2%1."/>
      <w:lvlJc w:val="left"/>
      <w:pPr>
        <w:ind w:left="0" w:firstLine="0"/>
      </w:pPr>
      <w:rPr>
        <w:rFonts w:hint="default"/>
      </w:rPr>
    </w:lvl>
    <w:lvl w:ilvl="2">
      <w:start w:val="1"/>
      <w:numFmt w:val="decimal"/>
      <w:lvlText w:val="%2.%3."/>
      <w:lvlJc w:val="left"/>
      <w:pPr>
        <w:ind w:left="0" w:firstLine="0"/>
      </w:pPr>
      <w:rPr>
        <w:rFonts w:hint="default"/>
      </w:rPr>
    </w:lvl>
    <w:lvl w:ilvl="3">
      <w:start w:val="1"/>
      <w:numFmt w:val="decimal"/>
      <w:lvlText w:val="%1a"/>
      <w:lvlJc w:val="left"/>
      <w:pPr>
        <w:ind w:left="0" w:firstLine="0"/>
      </w:pPr>
      <w:rPr>
        <w:rFonts w:hint="default"/>
      </w:rPr>
    </w:lvl>
    <w:lvl w:ilvl="4">
      <w:start w:val="1"/>
      <w:numFmt w:val="decimal"/>
      <w:lvlText w:val="%1I"/>
      <w:lvlJc w:val="left"/>
      <w:pPr>
        <w:ind w:left="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423104A"/>
    <w:multiLevelType w:val="singleLevel"/>
    <w:tmpl w:val="1F148DC6"/>
    <w:lvl w:ilvl="0">
      <w:start w:val="1"/>
      <w:numFmt w:val="decimal"/>
      <w:pStyle w:val="berschrift6"/>
      <w:lvlText w:val=".%1"/>
      <w:legacy w:legacy="1" w:legacySpace="0" w:legacyIndent="1109"/>
      <w:lvlJc w:val="left"/>
      <w:pPr>
        <w:ind w:left="0" w:hanging="1109"/>
      </w:pPr>
      <w:rPr>
        <w:rFonts w:ascii="Times New Roman" w:hAnsi="Times New Roman" w:cs="Times New Roman" w:hint="default"/>
      </w:rPr>
    </w:lvl>
  </w:abstractNum>
  <w:abstractNum w:abstractNumId="5" w15:restartNumberingAfterBreak="0">
    <w:nsid w:val="282004B1"/>
    <w:multiLevelType w:val="hybridMultilevel"/>
    <w:tmpl w:val="26920F80"/>
    <w:lvl w:ilvl="0" w:tplc="94423008">
      <w:numFmt w:val="bullet"/>
      <w:lvlText w:val="-"/>
      <w:lvlJc w:val="left"/>
      <w:pPr>
        <w:ind w:left="473" w:hanging="360"/>
      </w:pPr>
      <w:rPr>
        <w:rFonts w:ascii="OfficinaSansITCStd Book" w:eastAsia="Times New Roman" w:hAnsi="OfficinaSansITCStd Book" w:cs="Microsoft Sans Serif" w:hint="default"/>
      </w:rPr>
    </w:lvl>
    <w:lvl w:ilvl="1" w:tplc="04070003" w:tentative="1">
      <w:start w:val="1"/>
      <w:numFmt w:val="bullet"/>
      <w:lvlText w:val="o"/>
      <w:lvlJc w:val="left"/>
      <w:pPr>
        <w:ind w:left="1193" w:hanging="360"/>
      </w:pPr>
      <w:rPr>
        <w:rFonts w:ascii="Courier New" w:hAnsi="Courier New" w:cs="Courier New" w:hint="default"/>
      </w:rPr>
    </w:lvl>
    <w:lvl w:ilvl="2" w:tplc="04070005" w:tentative="1">
      <w:start w:val="1"/>
      <w:numFmt w:val="bullet"/>
      <w:lvlText w:val=""/>
      <w:lvlJc w:val="left"/>
      <w:pPr>
        <w:ind w:left="1913" w:hanging="360"/>
      </w:pPr>
      <w:rPr>
        <w:rFonts w:ascii="Wingdings" w:hAnsi="Wingdings" w:hint="default"/>
      </w:rPr>
    </w:lvl>
    <w:lvl w:ilvl="3" w:tplc="04070001" w:tentative="1">
      <w:start w:val="1"/>
      <w:numFmt w:val="bullet"/>
      <w:lvlText w:val=""/>
      <w:lvlJc w:val="left"/>
      <w:pPr>
        <w:ind w:left="2633" w:hanging="360"/>
      </w:pPr>
      <w:rPr>
        <w:rFonts w:ascii="Symbol" w:hAnsi="Symbol" w:hint="default"/>
      </w:rPr>
    </w:lvl>
    <w:lvl w:ilvl="4" w:tplc="04070003" w:tentative="1">
      <w:start w:val="1"/>
      <w:numFmt w:val="bullet"/>
      <w:lvlText w:val="o"/>
      <w:lvlJc w:val="left"/>
      <w:pPr>
        <w:ind w:left="3353" w:hanging="360"/>
      </w:pPr>
      <w:rPr>
        <w:rFonts w:ascii="Courier New" w:hAnsi="Courier New" w:cs="Courier New" w:hint="default"/>
      </w:rPr>
    </w:lvl>
    <w:lvl w:ilvl="5" w:tplc="04070005" w:tentative="1">
      <w:start w:val="1"/>
      <w:numFmt w:val="bullet"/>
      <w:lvlText w:val=""/>
      <w:lvlJc w:val="left"/>
      <w:pPr>
        <w:ind w:left="4073" w:hanging="360"/>
      </w:pPr>
      <w:rPr>
        <w:rFonts w:ascii="Wingdings" w:hAnsi="Wingdings" w:hint="default"/>
      </w:rPr>
    </w:lvl>
    <w:lvl w:ilvl="6" w:tplc="04070001" w:tentative="1">
      <w:start w:val="1"/>
      <w:numFmt w:val="bullet"/>
      <w:lvlText w:val=""/>
      <w:lvlJc w:val="left"/>
      <w:pPr>
        <w:ind w:left="4793" w:hanging="360"/>
      </w:pPr>
      <w:rPr>
        <w:rFonts w:ascii="Symbol" w:hAnsi="Symbol" w:hint="default"/>
      </w:rPr>
    </w:lvl>
    <w:lvl w:ilvl="7" w:tplc="04070003" w:tentative="1">
      <w:start w:val="1"/>
      <w:numFmt w:val="bullet"/>
      <w:lvlText w:val="o"/>
      <w:lvlJc w:val="left"/>
      <w:pPr>
        <w:ind w:left="5513" w:hanging="360"/>
      </w:pPr>
      <w:rPr>
        <w:rFonts w:ascii="Courier New" w:hAnsi="Courier New" w:cs="Courier New" w:hint="default"/>
      </w:rPr>
    </w:lvl>
    <w:lvl w:ilvl="8" w:tplc="04070005" w:tentative="1">
      <w:start w:val="1"/>
      <w:numFmt w:val="bullet"/>
      <w:lvlText w:val=""/>
      <w:lvlJc w:val="left"/>
      <w:pPr>
        <w:ind w:left="6233" w:hanging="360"/>
      </w:pPr>
      <w:rPr>
        <w:rFonts w:ascii="Wingdings" w:hAnsi="Wingdings" w:hint="default"/>
      </w:rPr>
    </w:lvl>
  </w:abstractNum>
  <w:abstractNum w:abstractNumId="6" w15:restartNumberingAfterBreak="0">
    <w:nsid w:val="2DBE1213"/>
    <w:multiLevelType w:val="multilevel"/>
    <w:tmpl w:val="DAFCB3CA"/>
    <w:lvl w:ilvl="0">
      <w:start w:val="1"/>
      <w:numFmt w:val="decimal"/>
      <w:lvlText w:val="%1"/>
      <w:lvlJc w:val="left"/>
      <w:pPr>
        <w:ind w:left="0" w:firstLine="0"/>
      </w:pPr>
      <w:rPr>
        <w:rFonts w:hint="default"/>
      </w:rPr>
    </w:lvl>
    <w:lvl w:ilvl="1">
      <w:start w:val="1"/>
      <w:numFmt w:val="decimal"/>
      <w:lvlRestart w:val="0"/>
      <w:lvlText w:val="%2"/>
      <w:lvlJc w:val="left"/>
      <w:pPr>
        <w:ind w:left="340" w:hanging="340"/>
      </w:pPr>
      <w:rPr>
        <w:rFonts w:hint="default"/>
      </w:rPr>
    </w:lvl>
    <w:lvl w:ilvl="2">
      <w:start w:val="1"/>
      <w:numFmt w:val="decimal"/>
      <w:lvlRestart w:val="0"/>
      <w:pStyle w:val="berschrift3"/>
      <w:lvlText w:val="%3"/>
      <w:lvlJc w:val="left"/>
      <w:pPr>
        <w:ind w:left="340" w:hanging="340"/>
      </w:pPr>
      <w:rPr>
        <w:rFonts w:hint="default"/>
      </w:rPr>
    </w:lvl>
    <w:lvl w:ilvl="3">
      <w:start w:val="1"/>
      <w:numFmt w:val="decimal"/>
      <w:lvlRestart w:val="0"/>
      <w:pStyle w:val="berschrift4"/>
      <w:lvlText w:val="%4"/>
      <w:lvlJc w:val="left"/>
      <w:pPr>
        <w:ind w:left="340" w:hanging="340"/>
      </w:pPr>
      <w:rPr>
        <w:rFonts w:hint="default"/>
      </w:rPr>
    </w:lvl>
    <w:lvl w:ilvl="4">
      <w:start w:val="1"/>
      <w:numFmt w:val="decimal"/>
      <w:lvlRestart w:val="2"/>
      <w:pStyle w:val="berschrift5"/>
      <w:lvlText w:val="%5)"/>
      <w:lvlJc w:val="left"/>
      <w:pPr>
        <w:ind w:left="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706171B"/>
    <w:multiLevelType w:val="multilevel"/>
    <w:tmpl w:val="0BB437BE"/>
    <w:styleLink w:val="Formatvorlage3"/>
    <w:lvl w:ilvl="0">
      <w:start w:val="1"/>
      <w:numFmt w:val="decimal"/>
      <w:lvlText w:val=".%1"/>
      <w:lvlJc w:val="left"/>
      <w:pPr>
        <w:ind w:left="624" w:firstLine="0"/>
      </w:pPr>
      <w:rPr>
        <w:rFonts w:ascii="Times New Roman" w:hAnsi="Times New Roman" w:cs="Times New Roman" w:hint="default"/>
      </w:rPr>
    </w:lvl>
    <w:lvl w:ilvl="1">
      <w:start w:val="1"/>
      <w:numFmt w:val="decimal"/>
      <w:lvlText w:val="%2.1"/>
      <w:lvlJc w:val="left"/>
      <w:pPr>
        <w:ind w:left="624" w:firstLine="0"/>
      </w:pPr>
      <w:rPr>
        <w:rFonts w:ascii="Times New Roman" w:hAnsi="Times New Roman" w:hint="default"/>
      </w:rPr>
    </w:lvl>
    <w:lvl w:ilvl="2">
      <w:start w:val="1"/>
      <w:numFmt w:val="lowerRoman"/>
      <w:lvlText w:val="%3."/>
      <w:lvlJc w:val="right"/>
      <w:pPr>
        <w:ind w:left="624" w:firstLine="0"/>
      </w:pPr>
      <w:rPr>
        <w:rFonts w:hint="default"/>
      </w:rPr>
    </w:lvl>
    <w:lvl w:ilvl="3">
      <w:start w:val="1"/>
      <w:numFmt w:val="decimal"/>
      <w:lvlText w:val="%4."/>
      <w:lvlJc w:val="left"/>
      <w:pPr>
        <w:ind w:left="624" w:firstLine="0"/>
      </w:pPr>
      <w:rPr>
        <w:rFonts w:hint="default"/>
      </w:rPr>
    </w:lvl>
    <w:lvl w:ilvl="4">
      <w:start w:val="1"/>
      <w:numFmt w:val="lowerLetter"/>
      <w:lvlText w:val="%5."/>
      <w:lvlJc w:val="left"/>
      <w:pPr>
        <w:ind w:left="624" w:firstLine="0"/>
      </w:pPr>
      <w:rPr>
        <w:rFonts w:hint="default"/>
      </w:rPr>
    </w:lvl>
    <w:lvl w:ilvl="5">
      <w:start w:val="1"/>
      <w:numFmt w:val="lowerRoman"/>
      <w:lvlText w:val="%6."/>
      <w:lvlJc w:val="right"/>
      <w:pPr>
        <w:ind w:left="624" w:firstLine="0"/>
      </w:pPr>
      <w:rPr>
        <w:rFonts w:hint="default"/>
      </w:rPr>
    </w:lvl>
    <w:lvl w:ilvl="6">
      <w:start w:val="1"/>
      <w:numFmt w:val="decimal"/>
      <w:lvlText w:val="%7."/>
      <w:lvlJc w:val="left"/>
      <w:pPr>
        <w:ind w:left="624" w:firstLine="0"/>
      </w:pPr>
      <w:rPr>
        <w:rFonts w:hint="default"/>
      </w:rPr>
    </w:lvl>
    <w:lvl w:ilvl="7">
      <w:start w:val="1"/>
      <w:numFmt w:val="lowerLetter"/>
      <w:lvlText w:val="%8."/>
      <w:lvlJc w:val="left"/>
      <w:pPr>
        <w:ind w:left="624" w:firstLine="0"/>
      </w:pPr>
      <w:rPr>
        <w:rFonts w:hint="default"/>
      </w:rPr>
    </w:lvl>
    <w:lvl w:ilvl="8">
      <w:start w:val="1"/>
      <w:numFmt w:val="lowerRoman"/>
      <w:lvlText w:val="%9."/>
      <w:lvlJc w:val="right"/>
      <w:pPr>
        <w:ind w:left="624" w:firstLine="0"/>
      </w:pPr>
      <w:rPr>
        <w:rFonts w:hint="default"/>
      </w:rPr>
    </w:lvl>
  </w:abstractNum>
  <w:abstractNum w:abstractNumId="8" w15:restartNumberingAfterBreak="0">
    <w:nsid w:val="3D1041B3"/>
    <w:multiLevelType w:val="singleLevel"/>
    <w:tmpl w:val="742AD35C"/>
    <w:lvl w:ilvl="0">
      <w:start w:val="1"/>
      <w:numFmt w:val="decimal"/>
      <w:pStyle w:val="berschrift7"/>
      <w:lvlText w:val=".%1"/>
      <w:legacy w:legacy="1" w:legacySpace="0" w:legacyIndent="1267"/>
      <w:lvlJc w:val="left"/>
      <w:pPr>
        <w:ind w:left="0" w:hanging="1267"/>
      </w:pPr>
      <w:rPr>
        <w:rFonts w:ascii="Times New Roman" w:hAnsi="Times New Roman" w:cs="Times New Roman" w:hint="default"/>
      </w:rPr>
    </w:lvl>
  </w:abstractNum>
  <w:abstractNum w:abstractNumId="9" w15:restartNumberingAfterBreak="0">
    <w:nsid w:val="63FA3774"/>
    <w:multiLevelType w:val="hybridMultilevel"/>
    <w:tmpl w:val="E1FC0A2A"/>
    <w:lvl w:ilvl="0" w:tplc="2814F030">
      <w:start w:val="1"/>
      <w:numFmt w:val="lowerLetter"/>
      <w:lvlText w:val="%1)"/>
      <w:lvlJc w:val="left"/>
      <w:pPr>
        <w:ind w:left="473" w:hanging="360"/>
      </w:pPr>
      <w:rPr>
        <w:rFonts w:hint="default"/>
      </w:r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10" w15:restartNumberingAfterBreak="0">
    <w:nsid w:val="76CB13EE"/>
    <w:multiLevelType w:val="singleLevel"/>
    <w:tmpl w:val="9960756C"/>
    <w:lvl w:ilvl="0">
      <w:start w:val="1"/>
      <w:numFmt w:val="decimal"/>
      <w:pStyle w:val="berschrift8"/>
      <w:lvlText w:val=".%1"/>
      <w:legacy w:legacy="1" w:legacySpace="0" w:legacyIndent="1440"/>
      <w:lvlJc w:val="left"/>
      <w:pPr>
        <w:ind w:left="0" w:hanging="1440"/>
      </w:pPr>
      <w:rPr>
        <w:rFonts w:ascii="Times New Roman" w:hAnsi="Times New Roman" w:cs="Times New Roman" w:hint="default"/>
      </w:rPr>
    </w:lvl>
  </w:abstractNum>
  <w:abstractNum w:abstractNumId="11" w15:restartNumberingAfterBreak="0">
    <w:nsid w:val="7C936E44"/>
    <w:multiLevelType w:val="multilevel"/>
    <w:tmpl w:val="87508B6E"/>
    <w:styleLink w:val="Formatvorlage1"/>
    <w:lvl w:ilvl="0">
      <w:start w:val="1"/>
      <w:numFmt w:val="decimal"/>
      <w:lvlText w:val=".%1"/>
      <w:lvlJc w:val="left"/>
      <w:pPr>
        <w:ind w:left="1080" w:firstLine="0"/>
      </w:pPr>
      <w:rPr>
        <w:rFonts w:ascii="Times New Roman" w:hAnsi="Times New Roman" w:cs="Times New Roman" w:hint="default"/>
      </w:rPr>
    </w:lvl>
    <w:lvl w:ilvl="1">
      <w:start w:val="1"/>
      <w:numFmt w:val="decimal"/>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num w:numId="1" w16cid:durableId="253517498">
    <w:abstractNumId w:val="4"/>
  </w:num>
  <w:num w:numId="2" w16cid:durableId="4484281">
    <w:abstractNumId w:val="8"/>
  </w:num>
  <w:num w:numId="3" w16cid:durableId="1891261902">
    <w:abstractNumId w:val="10"/>
  </w:num>
  <w:num w:numId="4" w16cid:durableId="896819109">
    <w:abstractNumId w:val="1"/>
  </w:num>
  <w:num w:numId="5" w16cid:durableId="370811865">
    <w:abstractNumId w:val="0"/>
    <w:lvlOverride w:ilvl="0">
      <w:lvl w:ilvl="0">
        <w:numFmt w:val="bullet"/>
        <w:lvlText w:val="Ÿ"/>
        <w:lvlJc w:val="left"/>
        <w:pPr>
          <w:ind w:left="907" w:hanging="283"/>
        </w:pPr>
        <w:rPr>
          <w:rFonts w:ascii="Wingdings" w:hAnsi="Wingdings" w:hint="default"/>
          <w:color w:val="7F7F7F" w:themeColor="text1" w:themeTint="80"/>
          <w:sz w:val="22"/>
        </w:rPr>
      </w:lvl>
    </w:lvlOverride>
  </w:num>
  <w:num w:numId="6" w16cid:durableId="1138571459">
    <w:abstractNumId w:val="11"/>
  </w:num>
  <w:num w:numId="7" w16cid:durableId="1796873083">
    <w:abstractNumId w:val="2"/>
  </w:num>
  <w:num w:numId="8" w16cid:durableId="2053723465">
    <w:abstractNumId w:val="7"/>
  </w:num>
  <w:num w:numId="9" w16cid:durableId="305358130">
    <w:abstractNumId w:val="3"/>
  </w:num>
  <w:num w:numId="10" w16cid:durableId="2088570435">
    <w:abstractNumId w:val="6"/>
  </w:num>
  <w:num w:numId="11" w16cid:durableId="10543557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8578284">
    <w:abstractNumId w:val="9"/>
  </w:num>
  <w:num w:numId="13" w16cid:durableId="128392409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autoHyphenation/>
  <w:hyphenationZone w:val="0"/>
  <w:doNotHyphenateCaps/>
  <w:evenAndOddHeaders/>
  <w:drawingGridHorizontalSpacing w:val="110"/>
  <w:drawingGridVerticalSpacing w:val="120"/>
  <w:displayHorizontalDrawingGridEvery w:val="2"/>
  <w:displayVerticalDrawingGridEvery w:val="0"/>
  <w:doNotShadeFormData/>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6D4"/>
    <w:rsid w:val="000116B1"/>
    <w:rsid w:val="00026859"/>
    <w:rsid w:val="00030E7D"/>
    <w:rsid w:val="0003174C"/>
    <w:rsid w:val="0003267B"/>
    <w:rsid w:val="00035698"/>
    <w:rsid w:val="0004053D"/>
    <w:rsid w:val="00047A84"/>
    <w:rsid w:val="00054487"/>
    <w:rsid w:val="00056011"/>
    <w:rsid w:val="00060C96"/>
    <w:rsid w:val="00062A38"/>
    <w:rsid w:val="00067131"/>
    <w:rsid w:val="00067824"/>
    <w:rsid w:val="000712E4"/>
    <w:rsid w:val="00094B7F"/>
    <w:rsid w:val="000979DD"/>
    <w:rsid w:val="000A2F06"/>
    <w:rsid w:val="000A7DE7"/>
    <w:rsid w:val="000B4F5E"/>
    <w:rsid w:val="000B50DE"/>
    <w:rsid w:val="000B6381"/>
    <w:rsid w:val="000B73F1"/>
    <w:rsid w:val="000B7FA0"/>
    <w:rsid w:val="000C0499"/>
    <w:rsid w:val="000D1CCE"/>
    <w:rsid w:val="000E2147"/>
    <w:rsid w:val="000F5E7D"/>
    <w:rsid w:val="00100406"/>
    <w:rsid w:val="001018CA"/>
    <w:rsid w:val="00101C85"/>
    <w:rsid w:val="001224BC"/>
    <w:rsid w:val="0012401D"/>
    <w:rsid w:val="001244B6"/>
    <w:rsid w:val="001276F2"/>
    <w:rsid w:val="0013050E"/>
    <w:rsid w:val="00132F65"/>
    <w:rsid w:val="00136EEE"/>
    <w:rsid w:val="001372A5"/>
    <w:rsid w:val="001419C0"/>
    <w:rsid w:val="001575CA"/>
    <w:rsid w:val="001636A1"/>
    <w:rsid w:val="0017046A"/>
    <w:rsid w:val="0017356C"/>
    <w:rsid w:val="001775CE"/>
    <w:rsid w:val="00194BDA"/>
    <w:rsid w:val="001B12F5"/>
    <w:rsid w:val="001B297C"/>
    <w:rsid w:val="001C038D"/>
    <w:rsid w:val="001C0C35"/>
    <w:rsid w:val="001C4654"/>
    <w:rsid w:val="001C576C"/>
    <w:rsid w:val="001D6FA3"/>
    <w:rsid w:val="001D7CA5"/>
    <w:rsid w:val="001E0C82"/>
    <w:rsid w:val="001E33E3"/>
    <w:rsid w:val="001E47CD"/>
    <w:rsid w:val="001E47F3"/>
    <w:rsid w:val="001E6068"/>
    <w:rsid w:val="001E6C26"/>
    <w:rsid w:val="001F2A95"/>
    <w:rsid w:val="001F3414"/>
    <w:rsid w:val="001F3F1D"/>
    <w:rsid w:val="0020226B"/>
    <w:rsid w:val="00206551"/>
    <w:rsid w:val="002079C3"/>
    <w:rsid w:val="00207D55"/>
    <w:rsid w:val="0021454B"/>
    <w:rsid w:val="00225046"/>
    <w:rsid w:val="00226194"/>
    <w:rsid w:val="00226B8F"/>
    <w:rsid w:val="002326CB"/>
    <w:rsid w:val="00244F85"/>
    <w:rsid w:val="00255937"/>
    <w:rsid w:val="00262942"/>
    <w:rsid w:val="002650A3"/>
    <w:rsid w:val="00272878"/>
    <w:rsid w:val="00273279"/>
    <w:rsid w:val="00273B7E"/>
    <w:rsid w:val="00274CE1"/>
    <w:rsid w:val="002857AB"/>
    <w:rsid w:val="002908B2"/>
    <w:rsid w:val="00290F70"/>
    <w:rsid w:val="00291AD4"/>
    <w:rsid w:val="00296001"/>
    <w:rsid w:val="002A3E31"/>
    <w:rsid w:val="002A7C14"/>
    <w:rsid w:val="002B2D68"/>
    <w:rsid w:val="002C05F5"/>
    <w:rsid w:val="002C2891"/>
    <w:rsid w:val="002C58D5"/>
    <w:rsid w:val="002C5E24"/>
    <w:rsid w:val="002C6A18"/>
    <w:rsid w:val="002D13A1"/>
    <w:rsid w:val="002E21DF"/>
    <w:rsid w:val="002E3B0B"/>
    <w:rsid w:val="002E53EB"/>
    <w:rsid w:val="002F5C5D"/>
    <w:rsid w:val="00302590"/>
    <w:rsid w:val="003236C1"/>
    <w:rsid w:val="00326A5D"/>
    <w:rsid w:val="0033106E"/>
    <w:rsid w:val="003432E0"/>
    <w:rsid w:val="003437D3"/>
    <w:rsid w:val="00347F29"/>
    <w:rsid w:val="003555CE"/>
    <w:rsid w:val="003574DE"/>
    <w:rsid w:val="00371367"/>
    <w:rsid w:val="003719E2"/>
    <w:rsid w:val="00377147"/>
    <w:rsid w:val="00383EE4"/>
    <w:rsid w:val="00384ADB"/>
    <w:rsid w:val="00394E9C"/>
    <w:rsid w:val="003A4CBF"/>
    <w:rsid w:val="003A7B9B"/>
    <w:rsid w:val="003B225E"/>
    <w:rsid w:val="003B76B9"/>
    <w:rsid w:val="003B7A2C"/>
    <w:rsid w:val="003C1339"/>
    <w:rsid w:val="003C25EB"/>
    <w:rsid w:val="003C316C"/>
    <w:rsid w:val="003C3C29"/>
    <w:rsid w:val="003C3CE4"/>
    <w:rsid w:val="003D336D"/>
    <w:rsid w:val="003D5AA3"/>
    <w:rsid w:val="003D743B"/>
    <w:rsid w:val="003E244E"/>
    <w:rsid w:val="003F2115"/>
    <w:rsid w:val="003F3AD6"/>
    <w:rsid w:val="00402C66"/>
    <w:rsid w:val="004076C4"/>
    <w:rsid w:val="004137C9"/>
    <w:rsid w:val="004240D9"/>
    <w:rsid w:val="0042524D"/>
    <w:rsid w:val="0043149B"/>
    <w:rsid w:val="004346E1"/>
    <w:rsid w:val="0044197A"/>
    <w:rsid w:val="00443E95"/>
    <w:rsid w:val="00450215"/>
    <w:rsid w:val="00453DDC"/>
    <w:rsid w:val="0046478E"/>
    <w:rsid w:val="00471984"/>
    <w:rsid w:val="00473791"/>
    <w:rsid w:val="0047602E"/>
    <w:rsid w:val="004820C4"/>
    <w:rsid w:val="00485E2E"/>
    <w:rsid w:val="00485F1A"/>
    <w:rsid w:val="0048676E"/>
    <w:rsid w:val="00491CB8"/>
    <w:rsid w:val="00492398"/>
    <w:rsid w:val="004963E4"/>
    <w:rsid w:val="004A073F"/>
    <w:rsid w:val="004A5BB0"/>
    <w:rsid w:val="004C09FC"/>
    <w:rsid w:val="004C20E1"/>
    <w:rsid w:val="004C6BEB"/>
    <w:rsid w:val="004D3FCF"/>
    <w:rsid w:val="004E7FE4"/>
    <w:rsid w:val="004F55BB"/>
    <w:rsid w:val="00501D7B"/>
    <w:rsid w:val="005031E5"/>
    <w:rsid w:val="00507E36"/>
    <w:rsid w:val="00511BCE"/>
    <w:rsid w:val="00522A66"/>
    <w:rsid w:val="005356D4"/>
    <w:rsid w:val="00535F79"/>
    <w:rsid w:val="00545592"/>
    <w:rsid w:val="005476A5"/>
    <w:rsid w:val="00550320"/>
    <w:rsid w:val="00550E87"/>
    <w:rsid w:val="00555D4F"/>
    <w:rsid w:val="005573EC"/>
    <w:rsid w:val="00563BAB"/>
    <w:rsid w:val="00572BE3"/>
    <w:rsid w:val="00573526"/>
    <w:rsid w:val="0058327D"/>
    <w:rsid w:val="005873B4"/>
    <w:rsid w:val="00596EFC"/>
    <w:rsid w:val="005A3834"/>
    <w:rsid w:val="005A651D"/>
    <w:rsid w:val="005B3780"/>
    <w:rsid w:val="005B6819"/>
    <w:rsid w:val="005C4F37"/>
    <w:rsid w:val="005C52B4"/>
    <w:rsid w:val="005D032B"/>
    <w:rsid w:val="005D7423"/>
    <w:rsid w:val="005E08DA"/>
    <w:rsid w:val="005E6743"/>
    <w:rsid w:val="005F5C70"/>
    <w:rsid w:val="00602153"/>
    <w:rsid w:val="0060464E"/>
    <w:rsid w:val="006138D4"/>
    <w:rsid w:val="00614AC8"/>
    <w:rsid w:val="00615874"/>
    <w:rsid w:val="006264E1"/>
    <w:rsid w:val="00626886"/>
    <w:rsid w:val="00627B1B"/>
    <w:rsid w:val="0064430C"/>
    <w:rsid w:val="00645EFA"/>
    <w:rsid w:val="006464A0"/>
    <w:rsid w:val="00652B32"/>
    <w:rsid w:val="006679A2"/>
    <w:rsid w:val="00671541"/>
    <w:rsid w:val="0067685F"/>
    <w:rsid w:val="00691880"/>
    <w:rsid w:val="006A1464"/>
    <w:rsid w:val="006A67F5"/>
    <w:rsid w:val="006B363C"/>
    <w:rsid w:val="006B6271"/>
    <w:rsid w:val="006C608A"/>
    <w:rsid w:val="006C68D0"/>
    <w:rsid w:val="006D3494"/>
    <w:rsid w:val="006D70B7"/>
    <w:rsid w:val="006E174D"/>
    <w:rsid w:val="006E2D06"/>
    <w:rsid w:val="006E38B2"/>
    <w:rsid w:val="006E6F1D"/>
    <w:rsid w:val="006F5A47"/>
    <w:rsid w:val="006F7996"/>
    <w:rsid w:val="00702B6F"/>
    <w:rsid w:val="00707880"/>
    <w:rsid w:val="00710C9D"/>
    <w:rsid w:val="007118A3"/>
    <w:rsid w:val="00715D9E"/>
    <w:rsid w:val="007200E9"/>
    <w:rsid w:val="00722081"/>
    <w:rsid w:val="0073475B"/>
    <w:rsid w:val="00741DAC"/>
    <w:rsid w:val="00747B5E"/>
    <w:rsid w:val="007520D4"/>
    <w:rsid w:val="00752A36"/>
    <w:rsid w:val="00760202"/>
    <w:rsid w:val="00775A61"/>
    <w:rsid w:val="00780989"/>
    <w:rsid w:val="0078169B"/>
    <w:rsid w:val="007818EB"/>
    <w:rsid w:val="00784C61"/>
    <w:rsid w:val="00786B4C"/>
    <w:rsid w:val="00787C9E"/>
    <w:rsid w:val="007A03BD"/>
    <w:rsid w:val="007A0EC6"/>
    <w:rsid w:val="007A3396"/>
    <w:rsid w:val="007B0E80"/>
    <w:rsid w:val="007B2F1B"/>
    <w:rsid w:val="007B5319"/>
    <w:rsid w:val="007C041E"/>
    <w:rsid w:val="007C300F"/>
    <w:rsid w:val="007D0713"/>
    <w:rsid w:val="007F7A80"/>
    <w:rsid w:val="00802D48"/>
    <w:rsid w:val="0080312D"/>
    <w:rsid w:val="0080778B"/>
    <w:rsid w:val="00815B90"/>
    <w:rsid w:val="0082055D"/>
    <w:rsid w:val="008246A1"/>
    <w:rsid w:val="0083274F"/>
    <w:rsid w:val="00842A69"/>
    <w:rsid w:val="00844C7E"/>
    <w:rsid w:val="008462FE"/>
    <w:rsid w:val="00866D5A"/>
    <w:rsid w:val="00873228"/>
    <w:rsid w:val="00877ABA"/>
    <w:rsid w:val="008821C1"/>
    <w:rsid w:val="008966BD"/>
    <w:rsid w:val="008A5A1B"/>
    <w:rsid w:val="008A7B2A"/>
    <w:rsid w:val="008B29C9"/>
    <w:rsid w:val="008B2D5B"/>
    <w:rsid w:val="008B3454"/>
    <w:rsid w:val="008C0311"/>
    <w:rsid w:val="008C0830"/>
    <w:rsid w:val="008C2DE1"/>
    <w:rsid w:val="008C5A15"/>
    <w:rsid w:val="008F001C"/>
    <w:rsid w:val="008F34EA"/>
    <w:rsid w:val="008F53F6"/>
    <w:rsid w:val="00902123"/>
    <w:rsid w:val="00911415"/>
    <w:rsid w:val="00916930"/>
    <w:rsid w:val="009375BC"/>
    <w:rsid w:val="00962AFE"/>
    <w:rsid w:val="009635A6"/>
    <w:rsid w:val="00963D3F"/>
    <w:rsid w:val="00967876"/>
    <w:rsid w:val="00967F23"/>
    <w:rsid w:val="00972066"/>
    <w:rsid w:val="00974042"/>
    <w:rsid w:val="00990CFB"/>
    <w:rsid w:val="00992D3D"/>
    <w:rsid w:val="009958DE"/>
    <w:rsid w:val="009A2744"/>
    <w:rsid w:val="009A44C8"/>
    <w:rsid w:val="009A48CF"/>
    <w:rsid w:val="009B09A3"/>
    <w:rsid w:val="009B45C2"/>
    <w:rsid w:val="009C04B7"/>
    <w:rsid w:val="009C7490"/>
    <w:rsid w:val="009D12C9"/>
    <w:rsid w:val="009D6F23"/>
    <w:rsid w:val="009E0969"/>
    <w:rsid w:val="00A030A0"/>
    <w:rsid w:val="00A042C4"/>
    <w:rsid w:val="00A049FE"/>
    <w:rsid w:val="00A07C73"/>
    <w:rsid w:val="00A25437"/>
    <w:rsid w:val="00A33206"/>
    <w:rsid w:val="00A46A1F"/>
    <w:rsid w:val="00A4742F"/>
    <w:rsid w:val="00A50679"/>
    <w:rsid w:val="00A50785"/>
    <w:rsid w:val="00A51EAD"/>
    <w:rsid w:val="00A55569"/>
    <w:rsid w:val="00A6586F"/>
    <w:rsid w:val="00A7043B"/>
    <w:rsid w:val="00A70892"/>
    <w:rsid w:val="00A75803"/>
    <w:rsid w:val="00A83EE2"/>
    <w:rsid w:val="00A90D75"/>
    <w:rsid w:val="00A92A80"/>
    <w:rsid w:val="00AA1E5D"/>
    <w:rsid w:val="00AA2EC1"/>
    <w:rsid w:val="00AA31C0"/>
    <w:rsid w:val="00AA59B5"/>
    <w:rsid w:val="00AA7FB9"/>
    <w:rsid w:val="00AC32F0"/>
    <w:rsid w:val="00AD7521"/>
    <w:rsid w:val="00AE0EAB"/>
    <w:rsid w:val="00AE36D5"/>
    <w:rsid w:val="00AE3D37"/>
    <w:rsid w:val="00AF2C45"/>
    <w:rsid w:val="00AF75DC"/>
    <w:rsid w:val="00AF7C31"/>
    <w:rsid w:val="00B014B4"/>
    <w:rsid w:val="00B01836"/>
    <w:rsid w:val="00B05783"/>
    <w:rsid w:val="00B05E2A"/>
    <w:rsid w:val="00B157AC"/>
    <w:rsid w:val="00B249BF"/>
    <w:rsid w:val="00B3165B"/>
    <w:rsid w:val="00B317B3"/>
    <w:rsid w:val="00B326A6"/>
    <w:rsid w:val="00B3735D"/>
    <w:rsid w:val="00B44A69"/>
    <w:rsid w:val="00B4589B"/>
    <w:rsid w:val="00B50598"/>
    <w:rsid w:val="00B57F67"/>
    <w:rsid w:val="00B608E3"/>
    <w:rsid w:val="00B61763"/>
    <w:rsid w:val="00B72E70"/>
    <w:rsid w:val="00B76DC7"/>
    <w:rsid w:val="00B80630"/>
    <w:rsid w:val="00B81549"/>
    <w:rsid w:val="00B928CE"/>
    <w:rsid w:val="00B92DF4"/>
    <w:rsid w:val="00B94E1B"/>
    <w:rsid w:val="00B95E50"/>
    <w:rsid w:val="00B9604C"/>
    <w:rsid w:val="00B96CAA"/>
    <w:rsid w:val="00BA40BD"/>
    <w:rsid w:val="00BC1740"/>
    <w:rsid w:val="00BC4A1D"/>
    <w:rsid w:val="00BC51D5"/>
    <w:rsid w:val="00BC5627"/>
    <w:rsid w:val="00BD15CB"/>
    <w:rsid w:val="00BD2B0D"/>
    <w:rsid w:val="00BD5918"/>
    <w:rsid w:val="00BE027B"/>
    <w:rsid w:val="00BE2F17"/>
    <w:rsid w:val="00BE428B"/>
    <w:rsid w:val="00BE5643"/>
    <w:rsid w:val="00BE72A9"/>
    <w:rsid w:val="00BF1594"/>
    <w:rsid w:val="00BF4388"/>
    <w:rsid w:val="00BF4D3B"/>
    <w:rsid w:val="00C13B38"/>
    <w:rsid w:val="00C152EC"/>
    <w:rsid w:val="00C17B89"/>
    <w:rsid w:val="00C20745"/>
    <w:rsid w:val="00C212FD"/>
    <w:rsid w:val="00C22E3A"/>
    <w:rsid w:val="00C22F24"/>
    <w:rsid w:val="00C238EC"/>
    <w:rsid w:val="00C2429D"/>
    <w:rsid w:val="00C27A73"/>
    <w:rsid w:val="00C33337"/>
    <w:rsid w:val="00C34F57"/>
    <w:rsid w:val="00C363A3"/>
    <w:rsid w:val="00C41747"/>
    <w:rsid w:val="00C41F55"/>
    <w:rsid w:val="00C43BC0"/>
    <w:rsid w:val="00C4469B"/>
    <w:rsid w:val="00C50A94"/>
    <w:rsid w:val="00C542A3"/>
    <w:rsid w:val="00C54C33"/>
    <w:rsid w:val="00C56CF7"/>
    <w:rsid w:val="00C62C58"/>
    <w:rsid w:val="00C647CA"/>
    <w:rsid w:val="00C760F8"/>
    <w:rsid w:val="00C827D1"/>
    <w:rsid w:val="00C85B0E"/>
    <w:rsid w:val="00C948EF"/>
    <w:rsid w:val="00CA698B"/>
    <w:rsid w:val="00CB3C4E"/>
    <w:rsid w:val="00CB571F"/>
    <w:rsid w:val="00CC7DA5"/>
    <w:rsid w:val="00CE245D"/>
    <w:rsid w:val="00CE4230"/>
    <w:rsid w:val="00D0786C"/>
    <w:rsid w:val="00D16D70"/>
    <w:rsid w:val="00D224B2"/>
    <w:rsid w:val="00D23A77"/>
    <w:rsid w:val="00D25C8F"/>
    <w:rsid w:val="00D2644C"/>
    <w:rsid w:val="00D30BF5"/>
    <w:rsid w:val="00D30CCF"/>
    <w:rsid w:val="00D37C6A"/>
    <w:rsid w:val="00D47F3B"/>
    <w:rsid w:val="00D53F4C"/>
    <w:rsid w:val="00D55302"/>
    <w:rsid w:val="00D6417A"/>
    <w:rsid w:val="00D76213"/>
    <w:rsid w:val="00D80660"/>
    <w:rsid w:val="00D839F2"/>
    <w:rsid w:val="00D85847"/>
    <w:rsid w:val="00D921B8"/>
    <w:rsid w:val="00D92DAD"/>
    <w:rsid w:val="00D97758"/>
    <w:rsid w:val="00DA44BA"/>
    <w:rsid w:val="00DB2509"/>
    <w:rsid w:val="00DC0F88"/>
    <w:rsid w:val="00DC2C56"/>
    <w:rsid w:val="00DC41BE"/>
    <w:rsid w:val="00DC7762"/>
    <w:rsid w:val="00DD115D"/>
    <w:rsid w:val="00DD488C"/>
    <w:rsid w:val="00DE432F"/>
    <w:rsid w:val="00DE6A58"/>
    <w:rsid w:val="00DE7F37"/>
    <w:rsid w:val="00DF36D5"/>
    <w:rsid w:val="00E01A40"/>
    <w:rsid w:val="00E11F4F"/>
    <w:rsid w:val="00E24014"/>
    <w:rsid w:val="00E309DD"/>
    <w:rsid w:val="00E36C0B"/>
    <w:rsid w:val="00E43834"/>
    <w:rsid w:val="00E47AAB"/>
    <w:rsid w:val="00E51296"/>
    <w:rsid w:val="00E60846"/>
    <w:rsid w:val="00E62A76"/>
    <w:rsid w:val="00E75172"/>
    <w:rsid w:val="00E81DDD"/>
    <w:rsid w:val="00E84D59"/>
    <w:rsid w:val="00E8715F"/>
    <w:rsid w:val="00E87CA5"/>
    <w:rsid w:val="00E9399A"/>
    <w:rsid w:val="00E953C2"/>
    <w:rsid w:val="00E96EC4"/>
    <w:rsid w:val="00EA4C79"/>
    <w:rsid w:val="00EA5F4A"/>
    <w:rsid w:val="00EB0200"/>
    <w:rsid w:val="00EC5E21"/>
    <w:rsid w:val="00EE3984"/>
    <w:rsid w:val="00F04AE0"/>
    <w:rsid w:val="00F06CED"/>
    <w:rsid w:val="00F10091"/>
    <w:rsid w:val="00F14039"/>
    <w:rsid w:val="00F26525"/>
    <w:rsid w:val="00F2664E"/>
    <w:rsid w:val="00F27CC7"/>
    <w:rsid w:val="00F33E02"/>
    <w:rsid w:val="00F34151"/>
    <w:rsid w:val="00F350EA"/>
    <w:rsid w:val="00F37B73"/>
    <w:rsid w:val="00F51C30"/>
    <w:rsid w:val="00F84EA4"/>
    <w:rsid w:val="00F87153"/>
    <w:rsid w:val="00F91B92"/>
    <w:rsid w:val="00F92137"/>
    <w:rsid w:val="00F93885"/>
    <w:rsid w:val="00F95D84"/>
    <w:rsid w:val="00FA13F6"/>
    <w:rsid w:val="00FA51ED"/>
    <w:rsid w:val="00FA6789"/>
    <w:rsid w:val="00FA7E8F"/>
    <w:rsid w:val="00FB12A5"/>
    <w:rsid w:val="00FB2A19"/>
    <w:rsid w:val="00FB327A"/>
    <w:rsid w:val="00FB3CB8"/>
    <w:rsid w:val="00FC2B86"/>
    <w:rsid w:val="00FC4308"/>
    <w:rsid w:val="00FC4324"/>
    <w:rsid w:val="00FC460A"/>
    <w:rsid w:val="00FC6953"/>
    <w:rsid w:val="00FC71F9"/>
    <w:rsid w:val="00FE4094"/>
    <w:rsid w:val="00FF2B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f9,#ffc,#ffffe5"/>
    </o:shapedefaults>
    <o:shapelayout v:ext="edit">
      <o:idmap v:ext="edit" data="1"/>
    </o:shapelayout>
  </w:shapeDefaults>
  <w:decimalSymbol w:val=","/>
  <w:listSeparator w:val=";"/>
  <w14:docId w14:val="3AF90FA6"/>
  <w15:docId w15:val="{BEE95BAE-44C2-46BE-B016-F215B3DC6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qFormat="1"/>
    <w:lsdException w:name="heading 3" w:uiPriority="0"/>
    <w:lsdException w:name="heading 4" w:uiPriority="0"/>
    <w:lsdException w:name="heading 5" w:uiPriority="0"/>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unhideWhenUsed="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rsid w:val="00E62A76"/>
    <w:pPr>
      <w:tabs>
        <w:tab w:val="left" w:pos="1985"/>
        <w:tab w:val="right" w:pos="6294"/>
      </w:tabs>
      <w:overflowPunct w:val="0"/>
      <w:autoSpaceDE w:val="0"/>
      <w:autoSpaceDN w:val="0"/>
      <w:adjustRightInd w:val="0"/>
      <w:spacing w:after="80" w:line="252" w:lineRule="auto"/>
      <w:ind w:left="340"/>
      <w:textAlignment w:val="baseline"/>
    </w:pPr>
    <w:rPr>
      <w:sz w:val="22"/>
      <w:szCs w:val="22"/>
    </w:rPr>
  </w:style>
  <w:style w:type="paragraph" w:styleId="berschrift1">
    <w:name w:val="heading 1"/>
    <w:basedOn w:val="Verzeichnis1"/>
    <w:semiHidden/>
    <w:qFormat/>
    <w:rsid w:val="00371367"/>
    <w:pPr>
      <w:spacing w:before="60" w:after="60"/>
      <w:outlineLvl w:val="0"/>
    </w:pPr>
    <w:rPr>
      <w:rFonts w:ascii="OfficinaSansITCStd Book" w:hAnsi="OfficinaSansITCStd Book"/>
      <w:sz w:val="22"/>
      <w:szCs w:val="22"/>
    </w:rPr>
  </w:style>
  <w:style w:type="paragraph" w:styleId="berschrift2">
    <w:name w:val="heading 2"/>
    <w:semiHidden/>
    <w:qFormat/>
    <w:rsid w:val="001224BC"/>
    <w:pPr>
      <w:pBdr>
        <w:top w:val="single" w:sz="4" w:space="1" w:color="auto"/>
        <w:left w:val="single" w:sz="4" w:space="4" w:color="auto"/>
        <w:bottom w:val="single" w:sz="4" w:space="1" w:color="auto"/>
        <w:right w:val="single" w:sz="4" w:space="4" w:color="auto"/>
      </w:pBdr>
      <w:tabs>
        <w:tab w:val="right" w:pos="6521"/>
      </w:tabs>
      <w:spacing w:before="40" w:after="40"/>
      <w:jc w:val="center"/>
      <w:outlineLvl w:val="1"/>
    </w:pPr>
    <w:rPr>
      <w:rFonts w:ascii="News Gothic" w:hAnsi="News Gothic" w:cs="Microsoft Sans Serif"/>
      <w:b/>
      <w:sz w:val="25"/>
      <w:szCs w:val="25"/>
    </w:rPr>
  </w:style>
  <w:style w:type="paragraph" w:styleId="berschrift3">
    <w:name w:val="heading 3"/>
    <w:basedOn w:val="Standard"/>
    <w:semiHidden/>
    <w:rsid w:val="00206551"/>
    <w:pPr>
      <w:numPr>
        <w:ilvl w:val="2"/>
        <w:numId w:val="10"/>
      </w:numPr>
      <w:spacing w:before="30" w:after="30"/>
      <w:jc w:val="both"/>
      <w:outlineLvl w:val="2"/>
    </w:pPr>
    <w:rPr>
      <w:rFonts w:ascii="News Gothic" w:hAnsi="News Gothic"/>
      <w:b/>
      <w:sz w:val="25"/>
      <w:szCs w:val="25"/>
    </w:rPr>
  </w:style>
  <w:style w:type="paragraph" w:styleId="berschrift4">
    <w:name w:val="heading 4"/>
    <w:basedOn w:val="Standard"/>
    <w:semiHidden/>
    <w:rsid w:val="00D839F2"/>
    <w:pPr>
      <w:numPr>
        <w:ilvl w:val="3"/>
        <w:numId w:val="11"/>
      </w:numPr>
      <w:tabs>
        <w:tab w:val="left" w:pos="1440"/>
        <w:tab w:val="left" w:pos="5040"/>
        <w:tab w:val="right" w:pos="9354"/>
      </w:tabs>
      <w:spacing w:line="263" w:lineRule="auto"/>
      <w:jc w:val="both"/>
      <w:outlineLvl w:val="3"/>
    </w:pPr>
    <w:rPr>
      <w:rFonts w:ascii="Microsoft Sans Serif" w:hAnsi="Microsoft Sans Serif" w:cs="Microsoft Sans Serif"/>
      <w:b/>
    </w:rPr>
  </w:style>
  <w:style w:type="paragraph" w:styleId="berschrift5">
    <w:name w:val="heading 5"/>
    <w:basedOn w:val="Standard"/>
    <w:semiHidden/>
    <w:rsid w:val="00EC5E21"/>
    <w:pPr>
      <w:numPr>
        <w:ilvl w:val="4"/>
        <w:numId w:val="10"/>
      </w:numPr>
      <w:tabs>
        <w:tab w:val="left" w:pos="1440"/>
        <w:tab w:val="left" w:pos="5040"/>
        <w:tab w:val="right" w:pos="9354"/>
      </w:tabs>
      <w:spacing w:line="263" w:lineRule="auto"/>
      <w:jc w:val="both"/>
      <w:outlineLvl w:val="4"/>
    </w:pPr>
  </w:style>
  <w:style w:type="paragraph" w:styleId="berschrift6">
    <w:name w:val="heading 6"/>
    <w:basedOn w:val="Standard"/>
    <w:semiHidden/>
    <w:rsid w:val="00EC5E21"/>
    <w:pPr>
      <w:numPr>
        <w:numId w:val="1"/>
      </w:numPr>
      <w:tabs>
        <w:tab w:val="left" w:pos="1440"/>
        <w:tab w:val="left" w:pos="5040"/>
        <w:tab w:val="right" w:pos="9354"/>
      </w:tabs>
      <w:spacing w:line="263" w:lineRule="auto"/>
      <w:ind w:firstLine="0"/>
      <w:jc w:val="both"/>
      <w:outlineLvl w:val="5"/>
    </w:pPr>
  </w:style>
  <w:style w:type="paragraph" w:styleId="berschrift7">
    <w:name w:val="heading 7"/>
    <w:basedOn w:val="Standard"/>
    <w:semiHidden/>
    <w:rsid w:val="00EC5E21"/>
    <w:pPr>
      <w:numPr>
        <w:numId w:val="2"/>
      </w:numPr>
      <w:tabs>
        <w:tab w:val="left" w:pos="1440"/>
        <w:tab w:val="left" w:pos="5040"/>
        <w:tab w:val="right" w:pos="9354"/>
      </w:tabs>
      <w:spacing w:line="263" w:lineRule="auto"/>
      <w:ind w:firstLine="0"/>
      <w:jc w:val="both"/>
      <w:outlineLvl w:val="6"/>
    </w:pPr>
  </w:style>
  <w:style w:type="paragraph" w:styleId="berschrift8">
    <w:name w:val="heading 8"/>
    <w:basedOn w:val="Standard"/>
    <w:semiHidden/>
    <w:rsid w:val="00EC5E21"/>
    <w:pPr>
      <w:numPr>
        <w:numId w:val="3"/>
      </w:numPr>
      <w:tabs>
        <w:tab w:val="left" w:pos="1440"/>
        <w:tab w:val="left" w:pos="5040"/>
        <w:tab w:val="right" w:pos="9354"/>
      </w:tabs>
      <w:spacing w:line="263" w:lineRule="auto"/>
      <w:ind w:firstLine="0"/>
      <w:jc w:val="both"/>
      <w:outlineLvl w:val="7"/>
    </w:pPr>
  </w:style>
  <w:style w:type="paragraph" w:styleId="berschrift9">
    <w:name w:val="heading 9"/>
    <w:basedOn w:val="Standard"/>
    <w:semiHidden/>
    <w:rsid w:val="00EC5E21"/>
    <w:pPr>
      <w:numPr>
        <w:numId w:val="4"/>
      </w:numPr>
      <w:tabs>
        <w:tab w:val="left" w:pos="1440"/>
        <w:tab w:val="left" w:pos="5040"/>
        <w:tab w:val="right" w:pos="9354"/>
      </w:tabs>
      <w:spacing w:line="263" w:lineRule="auto"/>
      <w:ind w:firstLine="0"/>
      <w:jc w:val="both"/>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Formatvorlage1">
    <w:name w:val="Formatvorlage1"/>
    <w:uiPriority w:val="99"/>
    <w:rsid w:val="0017046A"/>
    <w:pPr>
      <w:numPr>
        <w:numId w:val="6"/>
      </w:numPr>
    </w:pPr>
  </w:style>
  <w:style w:type="numbering" w:customStyle="1" w:styleId="Formatvorlage2">
    <w:name w:val="Formatvorlage2"/>
    <w:uiPriority w:val="99"/>
    <w:rsid w:val="0017046A"/>
    <w:pPr>
      <w:numPr>
        <w:numId w:val="7"/>
      </w:numPr>
    </w:pPr>
  </w:style>
  <w:style w:type="numbering" w:customStyle="1" w:styleId="Formatvorlage3">
    <w:name w:val="Formatvorlage3"/>
    <w:uiPriority w:val="99"/>
    <w:rsid w:val="0017046A"/>
    <w:pPr>
      <w:numPr>
        <w:numId w:val="8"/>
      </w:numPr>
    </w:pPr>
  </w:style>
  <w:style w:type="paragraph" w:styleId="Verzeichnis4">
    <w:name w:val="toc 4"/>
    <w:next w:val="Standard"/>
    <w:autoRedefine/>
    <w:uiPriority w:val="39"/>
    <w:semiHidden/>
    <w:rsid w:val="00990CFB"/>
    <w:pPr>
      <w:tabs>
        <w:tab w:val="right" w:pos="5670"/>
      </w:tabs>
      <w:spacing w:after="40"/>
      <w:ind w:left="454" w:hanging="284"/>
    </w:pPr>
    <w:rPr>
      <w:rFonts w:ascii="News Gothic" w:hAnsi="News Gothic" w:cs="Arial"/>
      <w:b/>
      <w:noProof/>
      <w:sz w:val="19"/>
      <w:szCs w:val="19"/>
    </w:rPr>
  </w:style>
  <w:style w:type="paragraph" w:customStyle="1" w:styleId="GDElement">
    <w:name w:val="GD Element"/>
    <w:qFormat/>
    <w:rsid w:val="00E62A76"/>
    <w:pPr>
      <w:spacing w:before="60" w:after="40"/>
    </w:pPr>
    <w:rPr>
      <w:rFonts w:ascii="OfficinaSansITCStd Book" w:hAnsi="OfficinaSansITCStd Book" w:cs="Arial"/>
      <w:b/>
      <w:bCs/>
      <w:noProof/>
      <w:sz w:val="22"/>
      <w:szCs w:val="22"/>
    </w:rPr>
  </w:style>
  <w:style w:type="paragraph" w:styleId="Verzeichnis2">
    <w:name w:val="toc 2"/>
    <w:next w:val="Standard"/>
    <w:autoRedefine/>
    <w:uiPriority w:val="39"/>
    <w:semiHidden/>
    <w:rsid w:val="00990CFB"/>
    <w:pPr>
      <w:tabs>
        <w:tab w:val="right" w:pos="5670"/>
      </w:tabs>
      <w:spacing w:before="60" w:after="20"/>
    </w:pPr>
    <w:rPr>
      <w:rFonts w:ascii="News Gothic" w:hAnsi="News Gothic" w:cs="Arial"/>
      <w:b/>
      <w:bCs/>
    </w:rPr>
  </w:style>
  <w:style w:type="character" w:styleId="Hyperlink">
    <w:name w:val="Hyperlink"/>
    <w:basedOn w:val="Absatz-Standardschriftart"/>
    <w:uiPriority w:val="99"/>
    <w:unhideWhenUsed/>
    <w:rsid w:val="009D6F23"/>
    <w:rPr>
      <w:b/>
      <w:noProof/>
      <w:color w:val="0000FF"/>
      <w:u w:val="single"/>
    </w:rPr>
  </w:style>
  <w:style w:type="paragraph" w:styleId="Verzeichnis3">
    <w:name w:val="toc 3"/>
    <w:next w:val="Standard"/>
    <w:autoRedefine/>
    <w:uiPriority w:val="39"/>
    <w:semiHidden/>
    <w:rsid w:val="00990CFB"/>
    <w:pPr>
      <w:tabs>
        <w:tab w:val="right" w:pos="5670"/>
      </w:tabs>
      <w:spacing w:after="40"/>
      <w:ind w:left="397" w:hanging="284"/>
    </w:pPr>
    <w:rPr>
      <w:rFonts w:ascii="News Gothic" w:hAnsi="News Gothic" w:cs="Arial"/>
      <w:b/>
      <w:noProof/>
      <w:color w:val="595959" w:themeColor="text1" w:themeTint="A6"/>
    </w:rPr>
  </w:style>
  <w:style w:type="paragraph" w:styleId="Verzeichnis1">
    <w:name w:val="toc 1"/>
    <w:next w:val="Standard"/>
    <w:autoRedefine/>
    <w:uiPriority w:val="39"/>
    <w:semiHidden/>
    <w:rsid w:val="00990CFB"/>
    <w:pPr>
      <w:tabs>
        <w:tab w:val="right" w:pos="5670"/>
      </w:tabs>
      <w:spacing w:after="40"/>
    </w:pPr>
    <w:rPr>
      <w:rFonts w:ascii="News Gothic" w:hAnsi="News Gothic" w:cs="Arial"/>
      <w:b/>
      <w:bCs/>
      <w:noProof/>
      <w:sz w:val="21"/>
      <w:szCs w:val="21"/>
    </w:rPr>
  </w:style>
  <w:style w:type="paragraph" w:styleId="Kopfzeile">
    <w:name w:val="header"/>
    <w:basedOn w:val="Standard"/>
    <w:rsid w:val="001C4654"/>
    <w:pPr>
      <w:tabs>
        <w:tab w:val="clear" w:pos="1985"/>
        <w:tab w:val="clear" w:pos="6294"/>
        <w:tab w:val="center" w:pos="3119"/>
        <w:tab w:val="right" w:pos="6379"/>
      </w:tabs>
      <w:spacing w:line="240" w:lineRule="auto"/>
      <w:ind w:left="0"/>
    </w:pPr>
    <w:rPr>
      <w:rFonts w:ascii="Arial" w:hAnsi="Arial"/>
      <w:sz w:val="16"/>
    </w:rPr>
  </w:style>
  <w:style w:type="paragraph" w:styleId="Fuzeile">
    <w:name w:val="footer"/>
    <w:basedOn w:val="Standard"/>
    <w:rsid w:val="00572BE3"/>
    <w:pPr>
      <w:tabs>
        <w:tab w:val="clear" w:pos="1985"/>
        <w:tab w:val="center" w:pos="3119"/>
      </w:tabs>
    </w:pPr>
    <w:rPr>
      <w:rFonts w:ascii="Arial" w:hAnsi="Arial"/>
      <w:sz w:val="14"/>
      <w:szCs w:val="14"/>
    </w:rPr>
  </w:style>
  <w:style w:type="paragraph" w:styleId="Titel">
    <w:name w:val="Title"/>
    <w:link w:val="TitelZchn"/>
    <w:uiPriority w:val="6"/>
    <w:qFormat/>
    <w:rsid w:val="004137C9"/>
    <w:pPr>
      <w:spacing w:after="240"/>
      <w:jc w:val="center"/>
    </w:pPr>
    <w:rPr>
      <w:rFonts w:ascii="OfficinaSansITCStd Book" w:hAnsi="OfficinaSansITCStd Book" w:cs="Microsoft Sans Serif"/>
      <w:b/>
      <w:spacing w:val="48"/>
      <w:sz w:val="50"/>
      <w:szCs w:val="28"/>
    </w:rPr>
  </w:style>
  <w:style w:type="paragraph" w:customStyle="1" w:styleId="Liturgie1">
    <w:name w:val="Liturgie 1"/>
    <w:qFormat/>
    <w:rsid w:val="00207D55"/>
    <w:pPr>
      <w:suppressAutoHyphens/>
      <w:spacing w:after="80"/>
    </w:pPr>
    <w:rPr>
      <w:rFonts w:ascii="OfficinaSansITCStd Book" w:hAnsi="OfficinaSansITCStd Book" w:cs="Microsoft Sans Serif"/>
      <w:sz w:val="21"/>
      <w:szCs w:val="21"/>
    </w:rPr>
  </w:style>
  <w:style w:type="paragraph" w:customStyle="1" w:styleId="GDTeil1">
    <w:name w:val="GD Teil 1"/>
    <w:qFormat/>
    <w:rsid w:val="003C316C"/>
    <w:pPr>
      <w:spacing w:before="200"/>
      <w:jc w:val="center"/>
    </w:pPr>
    <w:rPr>
      <w:rFonts w:ascii="OfficinaSansITCStd Book" w:hAnsi="OfficinaSansITCStd Book" w:cs="Microsoft Sans Serif"/>
      <w:b/>
      <w:spacing w:val="30"/>
      <w:sz w:val="26"/>
      <w:szCs w:val="26"/>
      <w:shd w:val="clear" w:color="auto" w:fill="D6E3BC" w:themeFill="accent3" w:themeFillTint="66"/>
    </w:rPr>
  </w:style>
  <w:style w:type="paragraph" w:customStyle="1" w:styleId="berschriftGDselbstgemacht">
    <w:name w:val="Überschrift GD selbstgemacht"/>
    <w:link w:val="berschriftGDselbstgemachtZchn"/>
    <w:rsid w:val="00471984"/>
    <w:pPr>
      <w:spacing w:after="80"/>
    </w:pPr>
    <w:rPr>
      <w:rFonts w:ascii="OfficinaSansITCStd Book" w:hAnsi="OfficinaSansITCStd Book" w:cs="Arial"/>
      <w:b/>
      <w:bCs/>
      <w:noProof/>
      <w:color w:val="7030A0"/>
      <w:spacing w:val="16"/>
      <w:sz w:val="23"/>
      <w:szCs w:val="22"/>
    </w:rPr>
  </w:style>
  <w:style w:type="paragraph" w:styleId="Funotentext">
    <w:name w:val="footnote text"/>
    <w:basedOn w:val="Standard"/>
    <w:link w:val="FunotentextZchn"/>
    <w:uiPriority w:val="99"/>
    <w:semiHidden/>
    <w:unhideWhenUsed/>
    <w:rsid w:val="00572BE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72BE3"/>
  </w:style>
  <w:style w:type="numbering" w:customStyle="1" w:styleId="berschrift2a">
    <w:name w:val="Überschrift 2a"/>
    <w:uiPriority w:val="99"/>
    <w:rsid w:val="00671541"/>
    <w:pPr>
      <w:numPr>
        <w:numId w:val="9"/>
      </w:numPr>
    </w:pPr>
  </w:style>
  <w:style w:type="paragraph" w:styleId="Dokumentstruktur">
    <w:name w:val="Document Map"/>
    <w:basedOn w:val="Standard"/>
    <w:link w:val="DokumentstrukturZchn"/>
    <w:uiPriority w:val="99"/>
    <w:semiHidden/>
    <w:unhideWhenUsed/>
    <w:rsid w:val="00572BE3"/>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572BE3"/>
    <w:rPr>
      <w:rFonts w:ascii="Tahoma" w:hAnsi="Tahoma" w:cs="Tahoma"/>
      <w:sz w:val="16"/>
      <w:szCs w:val="16"/>
      <w:lang w:val="en-US"/>
    </w:rPr>
  </w:style>
  <w:style w:type="character" w:styleId="Funotenzeichen">
    <w:name w:val="footnote reference"/>
    <w:basedOn w:val="Absatz-Standardschriftart"/>
    <w:uiPriority w:val="99"/>
    <w:semiHidden/>
    <w:unhideWhenUsed/>
    <w:rsid w:val="00572BE3"/>
    <w:rPr>
      <w:vertAlign w:val="superscript"/>
    </w:rPr>
  </w:style>
  <w:style w:type="paragraph" w:styleId="Verzeichnis5">
    <w:name w:val="toc 5"/>
    <w:next w:val="Standard"/>
    <w:autoRedefine/>
    <w:uiPriority w:val="39"/>
    <w:semiHidden/>
    <w:rsid w:val="00990CFB"/>
    <w:pPr>
      <w:tabs>
        <w:tab w:val="right" w:pos="5670"/>
      </w:tabs>
      <w:spacing w:after="20"/>
      <w:ind w:left="227"/>
    </w:pPr>
    <w:rPr>
      <w:rFonts w:ascii="News Gothic" w:hAnsi="News Gothic" w:cs="Arial"/>
      <w:noProof/>
      <w:sz w:val="19"/>
      <w:szCs w:val="19"/>
    </w:rPr>
  </w:style>
  <w:style w:type="paragraph" w:styleId="Verzeichnis6">
    <w:name w:val="toc 6"/>
    <w:next w:val="Standard"/>
    <w:autoRedefine/>
    <w:uiPriority w:val="39"/>
    <w:semiHidden/>
    <w:unhideWhenUsed/>
    <w:rsid w:val="00596EFC"/>
    <w:pPr>
      <w:tabs>
        <w:tab w:val="left" w:pos="1320"/>
        <w:tab w:val="right" w:pos="6294"/>
      </w:tabs>
      <w:ind w:left="397"/>
    </w:pPr>
    <w:rPr>
      <w:rFonts w:ascii="Arial" w:hAnsi="Arial" w:cs="Arial"/>
      <w:noProof/>
      <w:sz w:val="21"/>
      <w:szCs w:val="21"/>
    </w:rPr>
  </w:style>
  <w:style w:type="paragraph" w:styleId="Verzeichnis7">
    <w:name w:val="toc 7"/>
    <w:next w:val="Standard"/>
    <w:autoRedefine/>
    <w:uiPriority w:val="39"/>
    <w:semiHidden/>
    <w:rsid w:val="00596EFC"/>
    <w:pPr>
      <w:tabs>
        <w:tab w:val="right" w:pos="6294"/>
      </w:tabs>
      <w:spacing w:after="40"/>
      <w:ind w:left="170"/>
    </w:pPr>
    <w:rPr>
      <w:rFonts w:ascii="Arial" w:hAnsi="Arial" w:cs="Arial"/>
      <w:noProof/>
      <w:sz w:val="21"/>
      <w:szCs w:val="21"/>
    </w:rPr>
  </w:style>
  <w:style w:type="character" w:customStyle="1" w:styleId="TitelZchn">
    <w:name w:val="Titel Zchn"/>
    <w:basedOn w:val="Absatz-Standardschriftart"/>
    <w:link w:val="Titel"/>
    <w:uiPriority w:val="6"/>
    <w:rsid w:val="004137C9"/>
    <w:rPr>
      <w:rFonts w:ascii="OfficinaSansITCStd Book" w:hAnsi="OfficinaSansITCStd Book" w:cs="Microsoft Sans Serif"/>
      <w:b/>
      <w:spacing w:val="48"/>
      <w:sz w:val="50"/>
      <w:szCs w:val="28"/>
    </w:rPr>
  </w:style>
  <w:style w:type="paragraph" w:customStyle="1" w:styleId="Titel1">
    <w:name w:val="Titel 1"/>
    <w:qFormat/>
    <w:rsid w:val="000C0499"/>
    <w:pPr>
      <w:spacing w:after="120" w:line="360" w:lineRule="auto"/>
      <w:jc w:val="center"/>
    </w:pPr>
    <w:rPr>
      <w:rFonts w:ascii="OfficinaSansITCStd Book" w:hAnsi="OfficinaSansITCStd Book" w:cs="Microsoft Sans Serif"/>
      <w:b/>
      <w:spacing w:val="20"/>
      <w:sz w:val="40"/>
      <w:szCs w:val="50"/>
    </w:rPr>
  </w:style>
  <w:style w:type="table" w:styleId="Tabellenraster">
    <w:name w:val="Table Grid"/>
    <w:basedOn w:val="NormaleTabelle"/>
    <w:uiPriority w:val="59"/>
    <w:rsid w:val="007B0E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Wortfeld">
    <w:name w:val="Text Wortfeld"/>
    <w:rsid w:val="00E62A76"/>
    <w:pPr>
      <w:spacing w:after="80"/>
    </w:pPr>
    <w:rPr>
      <w:rFonts w:ascii="OfficinaSansITCStd Book" w:hAnsi="OfficinaSansITCStd Book" w:cs="Arial"/>
      <w:bCs/>
      <w:sz w:val="18"/>
      <w:szCs w:val="18"/>
    </w:rPr>
  </w:style>
  <w:style w:type="table" w:customStyle="1" w:styleId="GridTable1Light-Accent1">
    <w:name w:val="Grid Table 1 Light - Accent 1"/>
    <w:basedOn w:val="NormaleTabelle"/>
    <w:uiPriority w:val="99"/>
    <w:rsid w:val="005E08DA"/>
    <w:pPr>
      <w:jc w:val="center"/>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paragraph" w:customStyle="1" w:styleId="TextJGe1">
    <w:name w:val="Text JGe 1"/>
    <w:basedOn w:val="Standard"/>
    <w:rsid w:val="00394E9C"/>
    <w:pPr>
      <w:tabs>
        <w:tab w:val="clear" w:pos="1985"/>
      </w:tabs>
      <w:overflowPunct/>
      <w:autoSpaceDE/>
      <w:autoSpaceDN/>
      <w:adjustRightInd/>
      <w:spacing w:after="120" w:line="240" w:lineRule="auto"/>
      <w:textAlignment w:val="auto"/>
    </w:pPr>
    <w:rPr>
      <w:rFonts w:ascii="OfficinaSansITCStd Book" w:hAnsi="OfficinaSansITCStd Book" w:cs="Microsoft Sans Serif"/>
      <w:sz w:val="20"/>
      <w:szCs w:val="21"/>
    </w:rPr>
  </w:style>
  <w:style w:type="paragraph" w:customStyle="1" w:styleId="FachgruppeLogo">
    <w:name w:val="Fachgruppe Logo"/>
    <w:basedOn w:val="Standard"/>
    <w:rsid w:val="00394E9C"/>
    <w:pPr>
      <w:tabs>
        <w:tab w:val="clear" w:pos="1985"/>
      </w:tabs>
      <w:overflowPunct/>
      <w:autoSpaceDE/>
      <w:autoSpaceDN/>
      <w:adjustRightInd/>
      <w:spacing w:after="0" w:line="240" w:lineRule="auto"/>
      <w:ind w:left="1106"/>
      <w:textAlignment w:val="auto"/>
    </w:pPr>
    <w:rPr>
      <w:rFonts w:ascii="OfficinaSansITCStd Book" w:hAnsi="OfficinaSansITCStd Book" w:cs="Microsoft Sans Serif"/>
      <w:b/>
      <w:sz w:val="17"/>
      <w:szCs w:val="17"/>
    </w:rPr>
  </w:style>
  <w:style w:type="paragraph" w:customStyle="1" w:styleId="LogooAbstand">
    <w:name w:val="Logo o. Abstand"/>
    <w:basedOn w:val="Standard"/>
    <w:rsid w:val="00394E9C"/>
    <w:pPr>
      <w:tabs>
        <w:tab w:val="clear" w:pos="1985"/>
      </w:tabs>
      <w:overflowPunct/>
      <w:autoSpaceDE/>
      <w:autoSpaceDN/>
      <w:adjustRightInd/>
      <w:spacing w:after="0" w:line="240" w:lineRule="auto"/>
      <w:ind w:left="170"/>
      <w:textAlignment w:val="auto"/>
    </w:pPr>
    <w:rPr>
      <w:rFonts w:ascii="OfficinaSansITCStd Book" w:hAnsi="OfficinaSansITCStd Book" w:cs="Microsoft Sans Serif"/>
      <w:sz w:val="21"/>
      <w:szCs w:val="21"/>
    </w:rPr>
  </w:style>
  <w:style w:type="paragraph" w:customStyle="1" w:styleId="GDTeil2">
    <w:name w:val="GD Teil 2"/>
    <w:basedOn w:val="Liturgie1"/>
    <w:qFormat/>
    <w:rsid w:val="00A07C73"/>
    <w:pPr>
      <w:jc w:val="center"/>
    </w:pPr>
    <w:rPr>
      <w:spacing w:val="8"/>
      <w:sz w:val="23"/>
      <w:szCs w:val="23"/>
      <w:shd w:val="clear" w:color="auto" w:fill="D6E3BC" w:themeFill="accent3" w:themeFillTint="66"/>
    </w:rPr>
  </w:style>
  <w:style w:type="paragraph" w:customStyle="1" w:styleId="Rubrik">
    <w:name w:val="Rubrik"/>
    <w:qFormat/>
    <w:rsid w:val="00DC2C56"/>
    <w:pPr>
      <w:spacing w:before="40" w:after="40"/>
      <w:ind w:left="113"/>
    </w:pPr>
    <w:rPr>
      <w:rFonts w:ascii="OfficinaSansITCStd Book" w:hAnsi="OfficinaSansITCStd Book" w:cs="Microsoft Sans Serif"/>
      <w:i/>
      <w:color w:val="960000"/>
      <w:sz w:val="19"/>
    </w:rPr>
  </w:style>
  <w:style w:type="paragraph" w:customStyle="1" w:styleId="Einleitungstextberschrift">
    <w:name w:val="Einleitungstext Überschrift"/>
    <w:basedOn w:val="berschriftGDselbstgemacht"/>
    <w:link w:val="EinleitungstextberschriftZchn"/>
    <w:qFormat/>
    <w:rsid w:val="002E3B0B"/>
  </w:style>
  <w:style w:type="character" w:customStyle="1" w:styleId="berschriftGDselbstgemachtZchn">
    <w:name w:val="Überschrift GD selbstgemacht Zchn"/>
    <w:basedOn w:val="Absatz-Standardschriftart"/>
    <w:link w:val="berschriftGDselbstgemacht"/>
    <w:rsid w:val="002E3B0B"/>
    <w:rPr>
      <w:rFonts w:ascii="OfficinaSansITCStd Book" w:hAnsi="OfficinaSansITCStd Book" w:cs="Arial"/>
      <w:b/>
      <w:bCs/>
      <w:noProof/>
      <w:color w:val="7030A0"/>
      <w:spacing w:val="16"/>
      <w:sz w:val="23"/>
      <w:szCs w:val="22"/>
    </w:rPr>
  </w:style>
  <w:style w:type="character" w:customStyle="1" w:styleId="EinleitungstextberschriftZchn">
    <w:name w:val="Einleitungstext Überschrift Zchn"/>
    <w:basedOn w:val="berschriftGDselbstgemachtZchn"/>
    <w:link w:val="Einleitungstextberschrift"/>
    <w:rsid w:val="002E3B0B"/>
    <w:rPr>
      <w:rFonts w:ascii="OfficinaSansITCStd Book" w:hAnsi="OfficinaSansITCStd Book" w:cs="Arial"/>
      <w:b/>
      <w:bCs/>
      <w:noProof/>
      <w:color w:val="7030A0"/>
      <w:spacing w:val="16"/>
      <w:sz w:val="23"/>
      <w:szCs w:val="22"/>
    </w:rPr>
  </w:style>
  <w:style w:type="paragraph" w:styleId="berarbeitung">
    <w:name w:val="Revision"/>
    <w:hidden/>
    <w:uiPriority w:val="99"/>
    <w:semiHidden/>
    <w:rsid w:val="00485E2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003582">
      <w:bodyDiv w:val="1"/>
      <w:marLeft w:val="0"/>
      <w:marRight w:val="0"/>
      <w:marTop w:val="0"/>
      <w:marBottom w:val="0"/>
      <w:divBdr>
        <w:top w:val="none" w:sz="0" w:space="0" w:color="auto"/>
        <w:left w:val="none" w:sz="0" w:space="0" w:color="auto"/>
        <w:bottom w:val="none" w:sz="0" w:space="0" w:color="auto"/>
        <w:right w:val="none" w:sz="0" w:space="0" w:color="auto"/>
      </w:divBdr>
    </w:div>
    <w:div w:id="50517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0.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ia\Documents\EmK\Agende\Gottesdienst%20selbstgemacht\Gottesdienst%20selbstgemacht%20-%20Vorlag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C50EE-BA5F-49B4-88BF-A29B86D5C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Gottesdienst selbstgemacht - Vorlage</Template>
  <TotalTime>0</TotalTime>
  <Pages>2</Pages>
  <Words>771</Words>
  <Characters>4860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privat</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Joachim Georg</dc:creator>
  <cp:lastModifiedBy>Miriam Lüken</cp:lastModifiedBy>
  <cp:revision>4</cp:revision>
  <cp:lastPrinted>2023-11-22T08:14:00Z</cp:lastPrinted>
  <dcterms:created xsi:type="dcterms:W3CDTF">2023-11-22T08:05:00Z</dcterms:created>
  <dcterms:modified xsi:type="dcterms:W3CDTF">2023-11-22T08:16:00Z</dcterms:modified>
</cp:coreProperties>
</file>