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ab/>
      </w:r>
      <w:r>
        <w:rPr/>
        <w:drawing>
          <wp:inline distT="0" distB="0" distL="0" distR="0">
            <wp:extent cx="1440180" cy="746125"/>
            <wp:effectExtent l="0" t="0" r="0" b="0"/>
            <wp:docPr id="1" name="Bild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color w:themeColor="background1" w:themeShade="80" w:val="808080"/>
          <w:sz w:val="18"/>
          <w:szCs w:val="18"/>
        </w:rPr>
      </w:pPr>
      <w:r>
        <w:rPr>
          <w:color w:themeColor="background1" w:themeShade="80" w:val="808080"/>
          <w:sz w:val="18"/>
          <w:szCs w:val="18"/>
        </w:rPr>
        <w:t>Fachkommission</w:t>
        <w:br/>
        <w:t>für Gottesdienst und Agende</w:t>
      </w:r>
    </w:p>
    <w:p>
      <w:pPr>
        <w:pStyle w:val="Normal"/>
        <w:spacing w:before="60" w:after="0"/>
        <w:jc w:val="right"/>
        <w:rPr>
          <w:color w:themeColor="background1" w:themeShade="80" w:val="808080"/>
          <w:sz w:val="18"/>
          <w:szCs w:val="18"/>
        </w:rPr>
      </w:pPr>
      <w:r>
        <w:rPr>
          <w:color w:themeColor="background1" w:themeShade="80" w:val="808080"/>
          <w:sz w:val="18"/>
          <w:szCs w:val="18"/>
        </w:rPr>
        <w:t>Zentralkonferenz in Deutschland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Heading1"/>
        <w:rPr/>
      </w:pPr>
      <w:r>
        <w:rPr>
          <w:szCs w:val="40"/>
        </w:rPr>
        <w:t>Taufe</w:t>
      </w:r>
      <w:r>
        <w:rPr>
          <w:szCs w:val="40"/>
        </w:rPr>
        <w:t xml:space="preserve"> – Einsatzstück </w:t>
      </w:r>
      <w:r>
        <w:rPr>
          <w:szCs w:val="40"/>
        </w:rPr>
        <w:t>Dankgebet</w:t>
      </w:r>
    </w:p>
    <w:p>
      <w:pPr>
        <w:pStyle w:val="Rubrik"/>
        <w:spacing w:before="0" w:after="0"/>
        <w:rPr/>
      </w:pPr>
      <w:bookmarkStart w:id="0" w:name="_GoBack"/>
      <w:bookmarkEnd w:id="0"/>
      <w:r>
        <w:rPr/>
        <w:t>im Gottesdienstteil III „teilen – Gott verbindet uns miteinander“</w:t>
      </w:r>
    </w:p>
    <w:p>
      <w:pPr>
        <w:pStyle w:val="Heading2"/>
        <w:rPr/>
      </w:pPr>
      <w:r>
        <w:rPr/>
        <w:t>[ … ]</w:t>
      </w:r>
    </w:p>
    <w:p>
      <w:pPr>
        <w:pStyle w:val="Heading3"/>
        <w:rPr/>
      </w:pPr>
      <w:r>
        <w:rPr/>
        <w:t>Taufe</w:t>
      </w:r>
    </w:p>
    <w:p>
      <w:pPr>
        <w:pStyle w:val="Rubrik"/>
        <w:rPr/>
      </w:pPr>
      <w:r>
        <w:rPr/>
        <w:t>In Taufbecken bzw. -schale wird das Taufwasser gegossen. Täuf</w:t>
        <w:softHyphen/>
        <w:t>linge, Kinder der Gemeinde treten an den Taufort.</w:t>
      </w:r>
    </w:p>
    <w:p>
      <w:pPr>
        <w:pStyle w:val="Heading4"/>
        <w:rPr/>
      </w:pPr>
      <w:r>
        <w:rPr/>
        <w:t>Epiklese (Dankgebet über dem Wasser)</w:t>
      </w:r>
    </w:p>
    <w:p>
      <w:pPr>
        <w:pStyle w:val="Rubrik"/>
        <w:rPr/>
      </w:pPr>
      <w:r>
        <w:rPr/>
        <w:t>Gebetshaltung über dem Wasser</w:t>
      </w:r>
    </w:p>
    <w:p>
      <w:pPr>
        <w:pStyle w:val="Normal"/>
        <w:spacing w:before="0" w:after="79"/>
        <w:ind w:hanging="567" w:left="567"/>
        <w:rPr>
          <w:szCs w:val="24"/>
        </w:rPr>
      </w:pPr>
      <w:r>
        <w:rPr>
          <w:szCs w:val="24"/>
        </w:rPr>
        <w:t>L</w:t>
        <w:tab/>
        <w:t>Guter Gott,</w:t>
        <w:br/>
        <w:t>du hast das Wasser geschaffen,</w:t>
        <w:br/>
        <w:t>Pflanzen, Tiere und die Menschen,</w:t>
        <w:br/>
        <w:t>die das Wasser brauchen.</w:t>
        <w:br/>
        <w:br/>
        <w:t>Zur Zeit Noahs waren die Menschen böse.</w:t>
        <w:br/>
        <w:t>Du hast eine große Flut geschickt,</w:t>
        <w:br/>
        <w:t>um das Böse wegzuschwemmen.</w:t>
        <w:br/>
        <w:t>Aber du hast Menschen und Tiere in der Arche gerettet.</w:t>
        <w:br/>
        <w:br/>
        <w:t>Zur Zeit Moses war dein Volk gefangen.</w:t>
        <w:br/>
        <w:t>Aber du hast es durch das Meer geführt</w:t>
        <w:br/>
        <w:t>und sie waren frei.</w:t>
        <w:br/>
        <w:br/>
        <w:t>Du hast uns Jesus gesandt.</w:t>
        <w:br/>
        <w:t>Er ist im Fruchtwasser seiner Mutter gewachsen.</w:t>
        <w:br/>
        <w:t>Er wurde im Wasser des Flusses getauft.</w:t>
        <w:br/>
        <w:t>Als seine Jünger in Seenot gerieten,</w:t>
        <w:br/>
        <w:t>machte er das Wasser ganz still.</w:t>
        <w:br/>
        <w:br/>
        <w:t>Jesus sagt:</w:t>
        <w:br/>
        <w:t>Gebt meine Liebe weiter!</w:t>
        <w:br/>
        <w:t>Lasst euch taufen!</w:t>
      </w:r>
    </w:p>
    <w:p>
      <w:pPr>
        <w:pStyle w:val="Rubrik"/>
        <w:rPr/>
      </w:pPr>
      <w:r>
        <w:rPr/>
        <w:t>die Gebetshaltung der Hände</w:t>
        <w:tab/>
        <w:br/>
        <w:t>in eine Segensgeste über dem Wasser verändern</w:t>
      </w:r>
    </w:p>
    <w:p>
      <w:pPr>
        <w:pStyle w:val="Normal"/>
        <w:ind w:hanging="567" w:left="567"/>
        <w:rPr>
          <w:szCs w:val="24"/>
        </w:rPr>
      </w:pPr>
      <w:r>
        <w:rPr>
          <w:szCs w:val="24"/>
        </w:rPr>
        <w:tab/>
        <w:t>Großer Gott,</w:t>
        <w:br/>
        <w:t>schicke deine Heilige Geistkraft,</w:t>
        <w:br/>
        <w:t>um N.N. und dieses Wasser zu segnen.</w:t>
        <w:br/>
        <w:br/>
        <w:t>Schließe N.N. in deine liebevolle Gemeinschaft ein.</w:t>
        <w:br/>
        <w:br/>
        <w:t>Gott, du bist wunderbar, jetzt und immer.</w:t>
        <w:br/>
        <w:t>Amen</w:t>
      </w:r>
    </w:p>
    <w:p>
      <w:pPr>
        <w:pStyle w:val="Heading4"/>
        <w:rPr/>
      </w:pPr>
      <w:r>
        <w:rPr/>
        <w:t>Taufhandlung</w:t>
      </w:r>
    </w:p>
    <w:p>
      <w:pPr>
        <w:pStyle w:val="Heading2"/>
        <w:spacing w:before="480" w:after="240"/>
        <w:rPr/>
      </w:pPr>
      <w:r>
        <w:rPr/>
        <w:t>[ … ]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8391" w:h="11906"/>
      <w:pgMar w:left="1134" w:right="680" w:gutter="0" w:header="425" w:top="680" w:footer="851" w:bottom="90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New York">
    <w:charset w:val="01"/>
    <w:family w:val="roman"/>
    <w:pitch w:val="variable"/>
  </w:font>
  <w:font w:name="OfficinaSansITCStd Book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5323094"/>
    </w:sdtPr>
    <w:sdtContent>
      <w:p>
        <w:pPr>
          <w:pStyle w:val="Footer"/>
          <w:tabs>
            <w:tab w:val="clear" w:pos="4536"/>
            <w:tab w:val="clear" w:pos="9072"/>
            <w:tab w:val="right" w:pos="425" w:leader="none"/>
            <w:tab w:val="left" w:pos="567" w:leader="none"/>
            <w:tab w:val="right" w:pos="6577" w:leader="none"/>
          </w:tabs>
          <w:spacing w:before="120" w:after="0"/>
          <w:rPr>
            <w:color w:themeColor="background1" w:themeShade="80" w:val="808080"/>
            <w:sz w:val="18"/>
            <w:szCs w:val="18"/>
          </w:rPr>
        </w:pPr>
        <w:r>
          <w:rPr>
            <w:b/>
            <w:color w:themeColor="background1" w:themeShade="80" w:val="808080"/>
          </w:rPr>
          <w:fldChar w:fldCharType="begin"/>
        </w:r>
        <w:r>
          <w:rPr>
            <w:b/>
            <w:color w:themeColor="background1" w:themeShade="80" w:val="808080"/>
          </w:rPr>
          <w:instrText xml:space="preserve"> PAGE </w:instrText>
        </w:r>
        <w:r>
          <w:rPr>
            <w:b/>
            <w:color w:themeColor="background1" w:themeShade="80" w:val="808080"/>
          </w:rPr>
          <w:fldChar w:fldCharType="separate"/>
        </w:r>
        <w:r>
          <w:rPr>
            <w:b/>
            <w:color w:themeColor="background1" w:themeShade="80" w:val="808080"/>
          </w:rPr>
          <w:t>2</w:t>
        </w:r>
        <w:r>
          <w:rPr>
            <w:b/>
            <w:color w:themeColor="background1" w:themeShade="80" w:val="808080"/>
          </w:rPr>
          <w:fldChar w:fldCharType="end"/>
        </w:r>
        <w:r>
          <w:rPr>
            <w:b/>
            <w:color w:themeColor="background1" w:themeShade="80" w:val="808080"/>
          </w:rPr>
          <w:tab/>
        </w:r>
        <w:r>
          <w:rPr>
            <w:color w:themeColor="background1" w:themeShade="80" w:val="808080"/>
          </w:rPr>
          <w:t>|</w:t>
          <w:tab/>
        </w:r>
        <w:r>
          <w:rPr>
            <w:color w:themeColor="background1" w:themeShade="80" w:val="808080"/>
            <w:sz w:val="18"/>
            <w:szCs w:val="18"/>
          </w:rPr>
          <w:t>emk-gottesdienst.org</w:t>
        </w:r>
        <w:r>
          <w:rPr>
            <w:color w:themeColor="background1" w:themeShade="80" w:val="808080"/>
          </w:rPr>
          <w:tab/>
        </w:r>
        <w:r>
          <w:rPr/>
          <w:drawing>
            <wp:inline distT="0" distB="0" distL="0" distR="0">
              <wp:extent cx="720090" cy="393065"/>
              <wp:effectExtent l="0" t="0" r="0" b="0"/>
              <wp:docPr id="2" name="Bild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right" w:pos="5670" w:leader="none"/>
        <w:tab w:val="right" w:pos="6152" w:leader="none"/>
        <w:tab w:val="right" w:pos="6577" w:leader="none"/>
      </w:tabs>
      <w:spacing w:before="120" w:after="0"/>
      <w:jc w:val="right"/>
      <w:rPr>
        <w:color w:themeColor="background1" w:themeShade="80" w:val="808080"/>
      </w:rPr>
    </w:pPr>
    <w:r>
      <w:rPr>
        <w:color w:themeColor="background1" w:themeShade="80" w:val="808080"/>
        <w:sz w:val="18"/>
        <w:szCs w:val="18"/>
      </w:rPr>
      <w:tab/>
    </w:r>
    <w:r>
      <w:rPr>
        <w:color w:themeColor="background1" w:themeShade="80" w:val="808080"/>
        <w:sz w:val="18"/>
        <w:szCs w:val="18"/>
      </w:rPr>
      <w:t>Taufe</w:t>
    </w:r>
    <w:r>
      <w:rPr>
        <w:color w:themeColor="background1" w:themeShade="80" w:val="808080"/>
        <w:sz w:val="18"/>
        <w:szCs w:val="18"/>
      </w:rPr>
      <w:t xml:space="preserve"> </w:t>
    </w:r>
    <w:r>
      <w:rPr>
        <w:rFonts w:eastAsia="Times New Roman" w:cs="Times New Roman"/>
        <w:color w:themeColor="background1" w:themeShade="80" w:val="808080"/>
        <w:sz w:val="18"/>
        <w:szCs w:val="18"/>
      </w:rPr>
      <w:t>· Einsatzstück</w:t>
    </w:r>
    <w:r>
      <w:rPr>
        <w:color w:themeColor="background1" w:themeShade="80" w:val="808080"/>
      </w:rPr>
      <w:tab/>
      <w:t>|</w:t>
      <w:tab/>
    </w:r>
    <w:r>
      <w:rPr>
        <w:b/>
        <w:color w:themeColor="background1" w:themeShade="80" w:val="808080"/>
      </w:rPr>
      <w:fldChar w:fldCharType="begin"/>
    </w:r>
    <w:r>
      <w:rPr>
        <w:b/>
        <w:color w:themeColor="background1" w:themeShade="80" w:val="808080"/>
      </w:rPr>
      <w:instrText xml:space="preserve"> PAGE </w:instrText>
    </w:r>
    <w:r>
      <w:rPr>
        <w:b/>
        <w:color w:themeColor="background1" w:themeShade="80" w:val="808080"/>
      </w:rPr>
      <w:fldChar w:fldCharType="separate"/>
    </w:r>
    <w:r>
      <w:rPr>
        <w:b/>
        <w:color w:themeColor="background1" w:themeShade="80" w:val="808080"/>
      </w:rPr>
      <w:t>3</w:t>
    </w:r>
    <w:r>
      <w:rPr>
        <w:b/>
        <w:color w:themeColor="background1" w:themeShade="80" w:val="80808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5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mirrorMargins/>
  <w:embedSystemFonts/>
  <w:defaultTabStop w:val="709"/>
  <w:autoHyphenation w:val="true"/>
  <w:doNotHyphenateCaps/>
  <w:evenAndOddHeaders/>
  <w:compat>
    <w:compatSetting w:name="compatibilityMode" w:uri="http://schemas.microsoft.com/office/word" w:val="12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ew York" w:hAnsi="New York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uiPriority="1" w:semiHidden="0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/>
    <w:lsdException w:name="Colorful Grid" w:uiPriority="64" w:semiHidden="0" w:unhideWhenUsed="0"/>
    <w:lsdException w:name="Light Shading Accent 1" w:uiPriority="65" w:semiHidden="0" w:unhideWhenUsed="0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72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semiHidden="0" w:unhideWhenUsed="0"/>
    <w:lsdException w:name="Colorful List Accent 1" w:uiPriority="34" w:semiHidden="0" w:unhideWhenUsed="0" w:qFormat="1"/>
    <w:lsdException w:name="Colorful Grid Accent 1" w:uiPriority="29" w:semiHidden="0" w:unhideWhenUsed="0" w:qFormat="1"/>
    <w:lsdException w:name="Light Shading Accent 2" w:uiPriority="30" w:semiHidden="0" w:unhideWhenUsed="0" w:qFormat="1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/>
    <w:lsdException w:name="Medium List 2 Accent 6" w:uiPriority="71" w:semiHidden="0" w:unhideWhenUsed="0"/>
    <w:lsdException w:name="Medium Grid 1 Accent 6" w:uiPriority="72" w:semiHidden="0" w:unhideWhenUsed="0"/>
    <w:lsdException w:name="Medium Grid 2 Accent 6" w:uiPriority="73" w:semiHidden="0" w:unhideWhenUsed="0"/>
    <w:lsdException w:name="Medium Grid 3 Accent 6" w:uiPriority="60" w:semiHidden="0" w:unhideWhenUsed="0"/>
    <w:lsdException w:name="Dark List Accent 6" w:uiPriority="61" w:semiHidden="0" w:unhideWhenUsed="0"/>
    <w:lsdException w:name="Colorful Shading Accent 6" w:uiPriority="62" w:semiHidden="0" w:unhideWhenUsed="0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 w:semiHidden="0" w:unhideWhenUsed="0"/>
    <w:lsdException w:name="TOC Heading" w:uiPriority="71" w:qFormat="1"/>
  </w:latentStyles>
  <w:style w:type="paragraph" w:styleId="Normal" w:default="1">
    <w:name w:val="Normal"/>
    <w:qFormat/>
    <w:rsid w:val="00bc4137"/>
    <w:pPr>
      <w:widowControl/>
      <w:suppressAutoHyphens w:val="true"/>
      <w:bidi w:val="0"/>
      <w:spacing w:before="0" w:after="0"/>
      <w:jc w:val="left"/>
    </w:pPr>
    <w:rPr>
      <w:rFonts w:ascii="OfficinaSansITCStd Book" w:hAnsi="OfficinaSansITCStd Book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cf2781"/>
    <w:pPr>
      <w:keepNext w:val="true"/>
      <w:keepLines/>
      <w:spacing w:before="0" w:after="240"/>
      <w:outlineLvl w:val="0"/>
    </w:pPr>
    <w:rPr>
      <w:rFonts w:eastAsia="" w:cs="" w:cstheme="majorBidi" w:eastAsiaTheme="majorEastAsia"/>
      <w:b/>
      <w:bCs/>
      <w:sz w:val="40"/>
      <w:szCs w:val="28"/>
    </w:rPr>
  </w:style>
  <w:style w:type="paragraph" w:styleId="Heading2">
    <w:name w:val="Heading 2"/>
    <w:basedOn w:val="Normal"/>
    <w:next w:val="Normal"/>
    <w:link w:val="berschrift2Zchn"/>
    <w:qFormat/>
    <w:rsid w:val="00bc4137"/>
    <w:pPr>
      <w:keepNext w:val="true"/>
      <w:spacing w:before="480" w:after="240"/>
      <w:outlineLvl w:val="1"/>
    </w:pPr>
    <w:rPr>
      <w:b/>
      <w:color w:themeColor="background1" w:themeShade="a6" w:val="A6A6A6"/>
      <w:sz w:val="28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bc4137"/>
    <w:pPr>
      <w:keepNext w:val="true"/>
      <w:keepLines/>
      <w:spacing w:before="0" w:after="200"/>
      <w:outlineLvl w:val="2"/>
    </w:pPr>
    <w:rPr>
      <w:rFonts w:eastAsia="" w:cs="" w:cstheme="majorBidi" w:eastAsiaTheme="majorEastAsia"/>
      <w:b/>
      <w:bCs/>
    </w:rPr>
  </w:style>
  <w:style w:type="paragraph" w:styleId="Heading4">
    <w:name w:val="Heading 4"/>
    <w:basedOn w:val="Normal"/>
    <w:next w:val="Normal"/>
    <w:qFormat/>
    <w:pPr>
      <w:keepNext w:val="true"/>
      <w:spacing w:before="240" w:after="0"/>
      <w:ind w:hanging="709" w:left="709"/>
      <w:outlineLvl w:val="3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cf2781"/>
    <w:rPr>
      <w:rFonts w:ascii="OfficinaSansITCStd Book" w:hAnsi="OfficinaSansITCStd Book" w:eastAsia="" w:cs="" w:cstheme="majorBidi" w:eastAsiaTheme="majorEastAsia"/>
      <w:b/>
      <w:bCs/>
      <w:sz w:val="40"/>
      <w:szCs w:val="28"/>
    </w:rPr>
  </w:style>
  <w:style w:type="character" w:styleId="berschrift2Zchn" w:customStyle="1">
    <w:name w:val="Überschrift 2 Zchn"/>
    <w:qFormat/>
    <w:rsid w:val="00bc4137"/>
    <w:rPr>
      <w:rFonts w:ascii="OfficinaSansITCStd Book" w:hAnsi="OfficinaSansITCStd Book"/>
      <w:b/>
      <w:color w:themeColor="background1" w:themeShade="a6" w:val="A6A6A6"/>
      <w:sz w:val="28"/>
    </w:rPr>
  </w:style>
  <w:style w:type="character" w:styleId="Stellenangabe" w:customStyle="1">
    <w:name w:val="Stellenangabe"/>
    <w:basedOn w:val="DefaultParagraphFont"/>
    <w:uiPriority w:val="1"/>
    <w:qFormat/>
    <w:rsid w:val="00e15508"/>
    <w:rPr>
      <w:sz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styleId="FuzeileZchn" w:customStyle="1">
    <w:name w:val="Fußzeile Zchn"/>
    <w:basedOn w:val="DefaultParagraphFont"/>
    <w:uiPriority w:val="99"/>
    <w:qFormat/>
    <w:rsid w:val="003c1f70"/>
    <w:rPr>
      <w:rFonts w:ascii="OfficinaSansITCStd Book" w:hAnsi="OfficinaSansITCStd Book"/>
      <w:sz w:val="24"/>
    </w:rPr>
  </w:style>
  <w:style w:type="character" w:styleId="KopfzeileZchn" w:customStyle="1">
    <w:name w:val="Kopfzeile Zchn"/>
    <w:basedOn w:val="DefaultParagraphFont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styleId="berschrift3Zchn" w:customStyle="1">
    <w:name w:val="Überschrift 3 Zchn"/>
    <w:basedOn w:val="DefaultParagraphFont"/>
    <w:uiPriority w:val="9"/>
    <w:qFormat/>
    <w:rsid w:val="00bc4137"/>
    <w:rPr>
      <w:rFonts w:ascii="OfficinaSansITCStd Book" w:hAnsi="OfficinaSansITCStd Book" w:eastAsia="" w:cs="" w:cstheme="majorBidi" w:eastAsiaTheme="majorEastAsia"/>
      <w:b/>
      <w:bCs/>
      <w:sz w:val="24"/>
    </w:rPr>
  </w:style>
  <w:style w:type="character" w:styleId="LiedangabeZchn" w:customStyle="1">
    <w:name w:val="Liedangabe Zchn"/>
    <w:basedOn w:val="DefaultParagraphFont"/>
    <w:link w:val="Liedangabe"/>
    <w:qFormat/>
    <w:rsid w:val="00012deb"/>
    <w:rPr>
      <w:rFonts w:ascii="OfficinaSansITCStd Book" w:hAnsi="OfficinaSansITCStd Book"/>
      <w:color w:themeColor="text1" w:themeTint="a6" w:val="595959"/>
      <w:sz w:val="24"/>
      <w:szCs w:val="24"/>
    </w:rPr>
  </w:style>
  <w:style w:type="character" w:styleId="Funotenzeichen">
    <w:name w:val="Fußnoten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Bibelstelle" w:customStyle="1">
    <w:name w:val="Bibelstelle"/>
    <w:basedOn w:val="Normal"/>
    <w:qFormat/>
    <w:rsid w:val="00e15508"/>
    <w:pPr>
      <w:tabs>
        <w:tab w:val="clear" w:pos="709"/>
        <w:tab w:val="right" w:pos="426" w:leader="none"/>
        <w:tab w:val="right" w:pos="6577" w:leader="none"/>
      </w:tabs>
      <w:ind w:hanging="567" w:left="567"/>
    </w:pPr>
    <w:rPr/>
  </w:style>
  <w:style w:type="paragraph" w:styleId="Rubrik" w:customStyle="1">
    <w:name w:val="Rubrik"/>
    <w:basedOn w:val="Normal"/>
    <w:qFormat/>
    <w:rsid w:val="00570310"/>
    <w:pPr>
      <w:spacing w:before="0" w:after="120"/>
      <w:ind w:left="284"/>
      <w:jc w:val="both"/>
    </w:pPr>
    <w:rPr>
      <w:bCs/>
      <w:i/>
      <w:color w:val="C00000"/>
    </w:rPr>
  </w:style>
  <w:style w:type="paragraph" w:styleId="NormalWeb">
    <w:name w:val="Normal (Web)"/>
    <w:basedOn w:val="Normal"/>
    <w:uiPriority w:val="99"/>
    <w:semiHidden/>
    <w:unhideWhenUsed/>
    <w:qFormat/>
    <w:rsid w:val="00c0344f"/>
    <w:pPr/>
    <w:rPr>
      <w:rFonts w:ascii="Times New Roman" w:hAnsi="Times New Roman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e933cf"/>
    <w:pPr/>
    <w:rPr>
      <w:rFonts w:ascii="Times New Roman" w:hAnsi="Times New Roman"/>
      <w:sz w:val="18"/>
      <w:szCs w:val="18"/>
    </w:rPr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Normal"/>
    <w:link w:val="FuzeileZchn"/>
    <w:uiPriority w:val="99"/>
    <w:unhideWhenUsed/>
    <w:rsid w:val="003c1f7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link w:val="KopfzeileZchn"/>
    <w:uiPriority w:val="99"/>
    <w:semiHidden/>
    <w:unhideWhenUsed/>
    <w:rsid w:val="003c1f7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edangabe" w:customStyle="1">
    <w:name w:val="Liedangabe"/>
    <w:basedOn w:val="Normal"/>
    <w:link w:val="LiedangabeZchn"/>
    <w:qFormat/>
    <w:rsid w:val="00012deb"/>
    <w:pPr>
      <w:ind w:hanging="1701" w:left="2127"/>
    </w:pPr>
    <w:rPr>
      <w:color w:themeColor="text1" w:themeTint="a6" w:val="595959"/>
      <w:szCs w:val="24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gitternetz">
    <w:name w:val="Table Grid"/>
    <w:basedOn w:val="NormaleTabelle"/>
    <w:uiPriority w:val="59"/>
    <w:rsid w:val="007667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94419-BAA6-47D8-B857-31A1F118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FGA-Formular.dotx</Template>
  <TotalTime>53</TotalTime>
  <Application>LibreOffice/24.2.7.2$Linux_X86_64 LibreOffice_project/420$Build-2</Application>
  <AppVersion>15.0000</AppVersion>
  <Pages>2</Pages>
  <Words>202</Words>
  <Characters>1086</Characters>
  <CharactersWithSpaces>1285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Formular, freigegeben</cp:category>
  <cp:contentStatus>Erprobung</cp:contentStatus>
  <dcterms:created xsi:type="dcterms:W3CDTF">2025-09-11T18:58:00Z</dcterms:created>
  <dc:creator>Zero</dc:creator>
  <dc:description>Fachkommission für Gottesdienst und Agende</dc:description>
  <cp:keywords>ZK-D</cp:keywords>
  <dc:language>de-DE</dc:language>
  <cp:lastModifiedBy/>
  <cp:lastPrinted>2022-11-18T15:31:00Z</cp:lastPrinted>
  <dcterms:modified xsi:type="dcterms:W3CDTF">2025-11-15T11:23:39Z</dcterms:modified>
  <cp:revision>14</cp:revision>
  <dc:subject>EmK</dc:subject>
  <dc:title>Formular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